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776" w:rsidRPr="00E25C41" w:rsidRDefault="00B02E68" w:rsidP="00B02E68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  <w:r w:rsidRPr="00E25C41">
        <w:rPr>
          <w:rFonts w:ascii="TH SarabunIT๙" w:hAnsi="TH SarabunIT๙" w:cs="TH SarabunIT๙"/>
          <w:b/>
          <w:bCs/>
          <w:sz w:val="36"/>
          <w:szCs w:val="36"/>
          <w:cs/>
        </w:rPr>
        <w:t>แนวทางการตรวจราชการกระทรวงสาธารณสุข ปีงบประมาณ พ.ศ.</w:t>
      </w:r>
      <w:r w:rsidRPr="00E25C41">
        <w:rPr>
          <w:rFonts w:ascii="TH SarabunIT๙" w:hAnsi="TH SarabunIT๙" w:cs="TH SarabunIT๙"/>
          <w:b/>
          <w:bCs/>
          <w:sz w:val="36"/>
          <w:szCs w:val="36"/>
        </w:rPr>
        <w:t>2561</w:t>
      </w:r>
    </w:p>
    <w:p w:rsidR="00B02E68" w:rsidRPr="00E25C41" w:rsidRDefault="00B02E68" w:rsidP="00B02E68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25C41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Pr="00E25C41">
        <w:rPr>
          <w:rFonts w:ascii="TH SarabunIT๙" w:hAnsi="TH SarabunIT๙" w:cs="TH SarabunIT๙"/>
          <w:b/>
          <w:bCs/>
          <w:sz w:val="36"/>
          <w:szCs w:val="36"/>
        </w:rPr>
        <w:t>Inspection Guideline</w:t>
      </w:r>
      <w:r w:rsidRPr="00E25C41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B850D3" w:rsidRPr="00E25C41" w:rsidRDefault="00B850D3" w:rsidP="00B02E68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E25C4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คณะที่ </w:t>
      </w:r>
      <w:r w:rsidRPr="00E25C41">
        <w:rPr>
          <w:rFonts w:ascii="TH SarabunIT๙" w:hAnsi="TH SarabunIT๙" w:cs="TH SarabunIT๙"/>
          <w:b/>
          <w:bCs/>
          <w:sz w:val="36"/>
          <w:szCs w:val="36"/>
        </w:rPr>
        <w:t>2</w:t>
      </w:r>
      <w:r w:rsidRPr="00E25C4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E25C41">
        <w:rPr>
          <w:rFonts w:ascii="TH SarabunIT๙" w:hAnsi="TH SarabunIT๙" w:cs="TH SarabunIT๙"/>
          <w:b/>
          <w:bCs/>
          <w:sz w:val="36"/>
          <w:szCs w:val="36"/>
        </w:rPr>
        <w:t xml:space="preserve">: </w:t>
      </w:r>
      <w:r w:rsidRPr="00E25C41">
        <w:rPr>
          <w:rFonts w:ascii="TH SarabunIT๙" w:hAnsi="TH SarabunIT๙" w:cs="TH SarabunIT๙"/>
          <w:b/>
          <w:bCs/>
          <w:sz w:val="36"/>
          <w:szCs w:val="36"/>
          <w:cs/>
        </w:rPr>
        <w:t>การพัฒนาระบบบริการสุขภาพ</w:t>
      </w:r>
    </w:p>
    <w:p w:rsidR="00E25C41" w:rsidRDefault="00E25C41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B02E68" w:rsidRPr="00E25C41" w:rsidRDefault="00E25C41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ประเด็นหลัก 2. </w:t>
      </w: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การพัฒนาประเด็นนโยบายสำคัญ</w:t>
      </w:r>
    </w:p>
    <w:p w:rsidR="00B02E68" w:rsidRPr="00E25C41" w:rsidRDefault="0021758D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</w:t>
      </w:r>
      <w:r w:rsidR="00E25C41" w:rsidRPr="00E25C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ตรวจราชการ </w:t>
      </w:r>
      <w:r w:rsidR="00E25C41" w:rsidRPr="00E25C41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A66B9" w:rsidRPr="00E25C41">
        <w:rPr>
          <w:rFonts w:ascii="TH SarabunIT๙" w:hAnsi="TH SarabunIT๙" w:cs="TH SarabunIT๙"/>
          <w:b/>
          <w:bCs/>
          <w:sz w:val="32"/>
          <w:szCs w:val="32"/>
        </w:rPr>
        <w:t>KPI 3</w:t>
      </w:r>
      <w:r w:rsidR="00E25C41" w:rsidRPr="00E25C4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B02E68"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อัตราความสำเร็จการรักษาผู้ป่วยวัณโรคปอดรายใหม่</w:t>
      </w:r>
    </w:p>
    <w:p w:rsidR="00B02E68" w:rsidRPr="00E25C41" w:rsidRDefault="00B02E68" w:rsidP="00B02E68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1D1F48" w:rsidRPr="00E25C41" w:rsidRDefault="001D1F48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การวิเคราะห์สถานการณ์</w:t>
      </w:r>
    </w:p>
    <w:p w:rsidR="003A3AA1" w:rsidRPr="00E25C41" w:rsidRDefault="003A3AA1" w:rsidP="00E25C4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องค์การอนามัยโลกได้จัดกลุ่มประเทศที่มีภาระวัณโรคสูง (</w:t>
      </w:r>
      <w:r w:rsidRPr="00E25C41">
        <w:rPr>
          <w:rFonts w:ascii="TH SarabunIT๙" w:hAnsi="TH SarabunIT๙" w:cs="TH SarabunIT๙"/>
          <w:sz w:val="32"/>
          <w:szCs w:val="32"/>
        </w:rPr>
        <w:t>High Burden Country Lists</w:t>
      </w:r>
      <w:r w:rsidRPr="00E25C41">
        <w:rPr>
          <w:rFonts w:ascii="TH SarabunIT๙" w:hAnsi="TH SarabunIT๙" w:cs="TH SarabunIT๙"/>
          <w:sz w:val="32"/>
          <w:szCs w:val="32"/>
          <w:cs/>
        </w:rPr>
        <w:t>) เป็น</w:t>
      </w:r>
      <w:r w:rsidRPr="00E25C41">
        <w:rPr>
          <w:rFonts w:ascii="TH SarabunIT๙" w:hAnsi="TH SarabunIT๙" w:cs="TH SarabunIT๙"/>
          <w:sz w:val="32"/>
          <w:szCs w:val="32"/>
          <w:cs/>
        </w:rPr>
        <w:br/>
        <w:t xml:space="preserve"> 3 กลุ่มได้แก่ 1) กลุ่มที่มีจำนวนและอัตราป่วยวัณโรคสูง (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Pr="00E25C41">
        <w:rPr>
          <w:rFonts w:ascii="TH SarabunIT๙" w:hAnsi="TH SarabunIT๙" w:cs="TH SarabunIT๙"/>
          <w:sz w:val="32"/>
          <w:szCs w:val="32"/>
          <w:cs/>
        </w:rPr>
        <w:t>) 2) กลุ่มที่มีจำนวนและอัตราวัณโรคที่ติดเชื้อ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เอช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>ไอวีสูง (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Pr="00E25C41">
        <w:rPr>
          <w:rFonts w:ascii="TH SarabunIT๙" w:hAnsi="TH SarabunIT๙" w:cs="TH SarabunIT๙"/>
          <w:sz w:val="32"/>
          <w:szCs w:val="32"/>
          <w:cs/>
        </w:rPr>
        <w:t>/</w:t>
      </w:r>
      <w:r w:rsidRPr="00E25C41">
        <w:rPr>
          <w:rFonts w:ascii="TH SarabunIT๙" w:hAnsi="TH SarabunIT๙" w:cs="TH SarabunIT๙"/>
          <w:sz w:val="32"/>
          <w:szCs w:val="32"/>
        </w:rPr>
        <w:t>HIV</w:t>
      </w:r>
      <w:r w:rsidRPr="00E25C41">
        <w:rPr>
          <w:rFonts w:ascii="TH SarabunIT๙" w:hAnsi="TH SarabunIT๙" w:cs="TH SarabunIT๙"/>
          <w:sz w:val="32"/>
          <w:szCs w:val="32"/>
          <w:cs/>
        </w:rPr>
        <w:t>) และ 3) กลุ่มที่มีจำนวนและอัตราป่วยวัณโรคดื้อยาหลายขนานสูง (</w:t>
      </w:r>
      <w:r w:rsidRPr="00E25C41">
        <w:rPr>
          <w:rFonts w:ascii="TH SarabunIT๙" w:hAnsi="TH SarabunIT๙" w:cs="TH SarabunIT๙"/>
          <w:sz w:val="32"/>
          <w:szCs w:val="32"/>
        </w:rPr>
        <w:t>MDR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Pr="00E25C41">
        <w:rPr>
          <w:rFonts w:ascii="TH SarabunIT๙" w:hAnsi="TH SarabunIT๙" w:cs="TH SarabunIT๙"/>
          <w:sz w:val="32"/>
          <w:szCs w:val="32"/>
          <w:cs/>
        </w:rPr>
        <w:t>) ซึ่งประเทศไทย  เป็น 1 ใน 14 ประเทศ ที่มีปัญหาวัณโรคสูงทั้ง  3 กลุ่มดังกล่าวมา โดยปี</w:t>
      </w:r>
      <w:r w:rsidR="00E25C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>พ.ศ.2559 องค์การอนามัยโลกได้กำหนดยุทธศาสตร์ยุติวัณโรค (</w:t>
      </w:r>
      <w:r w:rsidRPr="00E25C41">
        <w:rPr>
          <w:rFonts w:ascii="TH SarabunIT๙" w:hAnsi="TH SarabunIT๙" w:cs="TH SarabunIT๙"/>
          <w:sz w:val="32"/>
          <w:szCs w:val="32"/>
        </w:rPr>
        <w:t>The End TB Strategy</w:t>
      </w:r>
      <w:r w:rsidRPr="00E25C41">
        <w:rPr>
          <w:rFonts w:ascii="TH SarabunIT๙" w:hAnsi="TH SarabunIT๙" w:cs="TH SarabunIT๙"/>
          <w:sz w:val="32"/>
          <w:szCs w:val="32"/>
          <w:cs/>
        </w:rPr>
        <w:t>) มีเป้าหมายลดอุบัติการณ์วัณโรค (</w:t>
      </w:r>
      <w:r w:rsidRPr="00E25C41">
        <w:rPr>
          <w:rFonts w:ascii="TH SarabunIT๙" w:hAnsi="TH SarabunIT๙" w:cs="TH SarabunIT๙"/>
          <w:sz w:val="32"/>
          <w:szCs w:val="32"/>
        </w:rPr>
        <w:t>Incidence</w:t>
      </w:r>
      <w:r w:rsidRPr="00E25C41">
        <w:rPr>
          <w:rFonts w:ascii="TH SarabunIT๙" w:hAnsi="TH SarabunIT๙" w:cs="TH SarabunIT๙"/>
          <w:sz w:val="32"/>
          <w:szCs w:val="32"/>
          <w:cs/>
        </w:rPr>
        <w:t>) ให้ต่ำกว่า 10 ต่อแสนประชากรโลกภายในปี พ.ศ. 2578 (2035)</w:t>
      </w:r>
    </w:p>
    <w:p w:rsidR="003A3AA1" w:rsidRPr="00E25C41" w:rsidRDefault="003A3AA1" w:rsidP="00E25C4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กระทรวงสาธารณสุขได้เห็นชอบแผนยุทธศาสตร์วัณโรคระดับชาติ พ.ศ. 2560 - 2564 เพื่อ</w:t>
      </w:r>
      <w:r w:rsidRPr="00E25C41">
        <w:rPr>
          <w:rFonts w:ascii="TH SarabunIT๙" w:hAnsi="TH SarabunIT๙" w:cs="TH SarabunIT๙"/>
          <w:sz w:val="32"/>
          <w:szCs w:val="32"/>
          <w:cs/>
        </w:rPr>
        <w:br/>
        <w:t>เป็นกรอบการดำเนินงานโดยมีมาตรการหลักในการจะบรรลุเป้าหมายการลดอุบัติการณ์ดังกล่าวข้างต้น จำเป็นต้อง  (1) เร่งรัดการค้นหา วินิจฉัย และรายงานให้มีความครอบคลุมการรักษา (</w:t>
      </w:r>
      <w:r w:rsidRPr="00E25C41">
        <w:rPr>
          <w:rFonts w:ascii="TH SarabunIT๙" w:hAnsi="TH SarabunIT๙" w:cs="TH SarabunIT๙"/>
          <w:sz w:val="32"/>
          <w:szCs w:val="32"/>
        </w:rPr>
        <w:t>Treatment Coverage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) ร้อยละ 90  ของจำนวนผู้ป่วยที่คาดประมาณจากอุบัติการณ์  (2) เร่งรัดการเข้าถึงบริการตรวจวินิจฉัยในประชากรกลุ่มเปราะบางและกลุ่มเสี่ยงวัณโรค เช่น ผู้สัมผัส ผู้ติดเชื้อ 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เอช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>ไอวี ผู้ป่วยเบาหวาน และผู้ต้องขัง แรงงานข้ามชาติให้ครอบคลุมร้อยละ 90 (3) ดูแลรักษาผู้ป่วยวัณโรคที่ตรวจพบทุกรายด้วยแนวทางการดูแลผู้ป่วยเป็นศูนย์กลาง (</w:t>
      </w:r>
      <w:r w:rsidRPr="00E25C41">
        <w:rPr>
          <w:rFonts w:ascii="TH SarabunIT๙" w:hAnsi="TH SarabunIT๙" w:cs="TH SarabunIT๙"/>
          <w:sz w:val="32"/>
          <w:szCs w:val="32"/>
        </w:rPr>
        <w:t xml:space="preserve">Patient center care </w:t>
      </w:r>
      <w:r w:rsidRPr="00E25C41">
        <w:rPr>
          <w:rFonts w:ascii="TH SarabunIT๙" w:hAnsi="TH SarabunIT๙" w:cs="TH SarabunIT๙"/>
          <w:sz w:val="32"/>
          <w:szCs w:val="32"/>
          <w:cs/>
        </w:rPr>
        <w:t>)ให้มีอัตราความสำเร็จการรักษาไม่ต่ำกว่าร้อยละ 90 ด้วยผลการดำเนินงานที่บรรลุเป้าหมายทั้ง 3  ที่สำคัญนี้ จะส่งผลให้อุบัติการณ์วัณโรคลดลงอย่างรวดเร็วสู่เป้าหมายยุติวัณโรคได้</w:t>
      </w:r>
    </w:p>
    <w:p w:rsidR="003A3AA1" w:rsidRPr="00E25C41" w:rsidRDefault="003A3AA1" w:rsidP="00E25C4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ประเทศไทยมีผู้ป่วยวัณโรครายใหม่ประมาณ 120,000 ราย หรือคิดเป็น 172 ต่อประชากร</w:t>
      </w:r>
      <w:r w:rsidRPr="00E25C41">
        <w:rPr>
          <w:rFonts w:ascii="TH SarabunIT๙" w:hAnsi="TH SarabunIT๙" w:cs="TH SarabunIT๙"/>
          <w:sz w:val="32"/>
          <w:szCs w:val="32"/>
          <w:cs/>
        </w:rPr>
        <w:br/>
        <w:t>แสนคน (</w:t>
      </w:r>
      <w:proofErr w:type="spellStart"/>
      <w:r w:rsidRPr="00E25C41">
        <w:rPr>
          <w:rFonts w:ascii="TH SarabunIT๙" w:hAnsi="TH SarabunIT๙" w:cs="TH SarabunIT๙"/>
          <w:sz w:val="32"/>
          <w:szCs w:val="32"/>
        </w:rPr>
        <w:t>WHO,Global</w:t>
      </w:r>
      <w:proofErr w:type="spellEnd"/>
      <w:r w:rsidRPr="00E25C41">
        <w:rPr>
          <w:rFonts w:ascii="TH SarabunIT๙" w:hAnsi="TH SarabunIT๙" w:cs="TH SarabunIT๙"/>
          <w:sz w:val="32"/>
          <w:szCs w:val="32"/>
        </w:rPr>
        <w:t xml:space="preserve"> TB Report </w:t>
      </w:r>
      <w:r w:rsidRPr="00E25C41">
        <w:rPr>
          <w:rFonts w:ascii="TH SarabunIT๙" w:hAnsi="TH SarabunIT๙" w:cs="TH SarabunIT๙"/>
          <w:sz w:val="32"/>
          <w:szCs w:val="32"/>
          <w:cs/>
        </w:rPr>
        <w:t>2016) การจะบรรลุเป้าหมายยุติวัณโรคนั้น ประเทศไทยต้องมีอัตราลดอุบัติการณ์เฉลี่ยร้อยละ 12.5 ต่อปี ในขณะที่ปัจจุบันระยะ 15 ปีที่ผ่านมามีอัตราลดลงของอุบัติการณ์เพียงร้อยละ 2.7 ต่อปี จากผลการดำเนินงานวัณโรคที่ยังไม่บรรลุเป้าหมายสำคัญ เช่น ปีงบประมาณ 2557  มีผู้ป่วยวัณโรคขึ้นทะเบียนรักษา 67,789 ราย คิดเป็นอัตราความครอบคลุมการรักษา (</w:t>
      </w:r>
      <w:r w:rsidRPr="00E25C41">
        <w:rPr>
          <w:rFonts w:ascii="TH SarabunIT๙" w:hAnsi="TH SarabunIT๙" w:cs="TH SarabunIT๙"/>
          <w:sz w:val="32"/>
          <w:szCs w:val="32"/>
        </w:rPr>
        <w:t>Treatment Coverage</w:t>
      </w:r>
      <w:r w:rsidR="00E25C41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E25C41">
        <w:rPr>
          <w:rFonts w:ascii="TH SarabunIT๙" w:hAnsi="TH SarabunIT๙" w:cs="TH SarabunIT๙"/>
          <w:sz w:val="32"/>
          <w:szCs w:val="32"/>
          <w:cs/>
        </w:rPr>
        <w:t>เพียงร้อยละ 59 และในปีงบประมาณ 2558 มีรายงานผู้ป่วยวัณโรคขึ้นทะเบียนรักษา  62,154 ราย คิดเป็นความครอบคลุมการรักษา (</w:t>
      </w:r>
      <w:proofErr w:type="spellStart"/>
      <w:r w:rsidRPr="00E25C41">
        <w:rPr>
          <w:rFonts w:ascii="TH SarabunIT๙" w:hAnsi="TH SarabunIT๙" w:cs="TH SarabunIT๙"/>
          <w:sz w:val="32"/>
          <w:szCs w:val="32"/>
        </w:rPr>
        <w:t>TreatmentCoverage</w:t>
      </w:r>
      <w:proofErr w:type="spellEnd"/>
      <w:r w:rsidR="00A14649" w:rsidRPr="00E25C41">
        <w:rPr>
          <w:rFonts w:ascii="TH SarabunIT๙" w:hAnsi="TH SarabunIT๙" w:cs="TH SarabunIT๙"/>
          <w:sz w:val="32"/>
          <w:szCs w:val="32"/>
          <w:cs/>
        </w:rPr>
        <w:t xml:space="preserve">) เพียงร้อยละ 55.3 </w:t>
      </w:r>
    </w:p>
    <w:p w:rsidR="003A3AA1" w:rsidRPr="00E25C41" w:rsidRDefault="003A3AA1" w:rsidP="00E25C4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จากนี้องค์การอนามัยโลกได้รายงานว่าปี 2558 ผู้ป่วยวั</w:t>
      </w:r>
      <w:r w:rsidR="00E25C41">
        <w:rPr>
          <w:rFonts w:ascii="TH SarabunIT๙" w:hAnsi="TH SarabunIT๙" w:cs="TH SarabunIT๙"/>
          <w:sz w:val="32"/>
          <w:szCs w:val="32"/>
          <w:cs/>
        </w:rPr>
        <w:t>ณโรครายใหม่และกลับเป็นซ้ำที่มี</w:t>
      </w:r>
      <w:r w:rsidRPr="00E25C41">
        <w:rPr>
          <w:rFonts w:ascii="TH SarabunIT๙" w:hAnsi="TH SarabunIT๙" w:cs="TH SarabunIT๙"/>
          <w:sz w:val="32"/>
          <w:szCs w:val="32"/>
          <w:cs/>
        </w:rPr>
        <w:t>การติดเชื้อ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เอช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 xml:space="preserve">ไอวีร่วมด้วยและทราบผลการตรวจ 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เอช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>ไอวี (</w:t>
      </w:r>
      <w:r w:rsidRPr="00E25C41">
        <w:rPr>
          <w:rFonts w:ascii="TH SarabunIT๙" w:hAnsi="TH SarabunIT๙" w:cs="TH SarabunIT๙"/>
          <w:sz w:val="32"/>
          <w:szCs w:val="32"/>
        </w:rPr>
        <w:t>HIV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positive</w:t>
      </w:r>
      <w:r w:rsidRPr="00E25C41">
        <w:rPr>
          <w:rFonts w:ascii="TH SarabunIT๙" w:hAnsi="TH SarabunIT๙" w:cs="TH SarabunIT๙"/>
          <w:sz w:val="32"/>
          <w:szCs w:val="32"/>
          <w:cs/>
        </w:rPr>
        <w:t>) มีจำนวนถึง 7,819 ราย คิดเป็นร้อยละ 13 โดยได้รับการรักษาด้วยยาต้าน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ไวรัส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Pr="00E25C41">
        <w:rPr>
          <w:rFonts w:ascii="TH SarabunIT๙" w:hAnsi="TH SarabunIT๙" w:cs="TH SarabunIT๙"/>
          <w:sz w:val="32"/>
          <w:szCs w:val="32"/>
        </w:rPr>
        <w:t>ART</w:t>
      </w:r>
      <w:r w:rsidRPr="00E25C41">
        <w:rPr>
          <w:rFonts w:ascii="TH SarabunIT๙" w:hAnsi="TH SarabunIT๙" w:cs="TH SarabunIT๙"/>
          <w:sz w:val="32"/>
          <w:szCs w:val="32"/>
          <w:cs/>
        </w:rPr>
        <w:t>) 5,389 ราย คิดเป็นร้อยละ 69 สำหรับผู้ป่วยวัณโรคดื้อยาหลายขนานหรือผู้ป่วยที่มีเชื้อวัณโรคดื้อยาหลักอย่างน้อย 2 ชนิด คือ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ไอโส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>ไนอา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สิด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>และ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ไรแฟมพิซิน</w:t>
      </w:r>
      <w:proofErr w:type="spellEnd"/>
      <w:r w:rsidR="00E25C4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>(</w:t>
      </w:r>
      <w:r w:rsidRPr="00E25C41">
        <w:rPr>
          <w:rFonts w:ascii="TH SarabunIT๙" w:hAnsi="TH SarabunIT๙" w:cs="TH SarabunIT๙"/>
          <w:sz w:val="32"/>
          <w:szCs w:val="32"/>
        </w:rPr>
        <w:t>Multi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Drug Resistant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 xml:space="preserve">TB 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Pr="00E25C41">
        <w:rPr>
          <w:rFonts w:ascii="TH SarabunIT๙" w:hAnsi="TH SarabunIT๙" w:cs="TH SarabunIT๙"/>
          <w:sz w:val="32"/>
          <w:szCs w:val="32"/>
        </w:rPr>
        <w:t>MDR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Pr="00E25C41">
        <w:rPr>
          <w:rFonts w:ascii="TH SarabunIT๙" w:hAnsi="TH SarabunIT๙" w:cs="TH SarabunIT๙"/>
          <w:sz w:val="32"/>
          <w:szCs w:val="32"/>
          <w:cs/>
        </w:rPr>
        <w:t>) องค์การอนามัยโลกคาดประมาณจำนวนผู้ป่วยวัณโรคดื้อยา  หลายขนาน (</w:t>
      </w:r>
      <w:r w:rsidRPr="00E25C41">
        <w:rPr>
          <w:rFonts w:ascii="TH SarabunIT๙" w:hAnsi="TH SarabunIT๙" w:cs="TH SarabunIT๙"/>
          <w:sz w:val="32"/>
          <w:szCs w:val="32"/>
        </w:rPr>
        <w:t>MDR</w:t>
      </w:r>
      <w:r w:rsidRPr="00E25C41">
        <w:rPr>
          <w:rFonts w:ascii="TH SarabunIT๙" w:hAnsi="TH SarabunIT๙" w:cs="TH SarabunIT๙"/>
          <w:sz w:val="32"/>
          <w:szCs w:val="32"/>
          <w:cs/>
        </w:rPr>
        <w:t>/</w:t>
      </w:r>
      <w:r w:rsidRPr="00E25C41">
        <w:rPr>
          <w:rFonts w:ascii="TH SarabunIT๙" w:hAnsi="TH SarabunIT๙" w:cs="TH SarabunIT๙"/>
          <w:sz w:val="32"/>
          <w:szCs w:val="32"/>
        </w:rPr>
        <w:t>RR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Pr="00E25C41">
        <w:rPr>
          <w:rFonts w:ascii="TH SarabunIT๙" w:hAnsi="TH SarabunIT๙" w:cs="TH SarabunIT๙"/>
          <w:sz w:val="32"/>
          <w:szCs w:val="32"/>
          <w:cs/>
        </w:rPr>
        <w:t>) 4,500 ราย โดยพบในผู้ป่วยวัณโรครายใหม่ ร้อยละ 2.2 และผู้ป่วยที่มีประวัติการรักษาวัณโรคมาก่อน ร้อยละ 24 แต่จากรายงานพบว่าได้รับการวินิจฉัยและรักษาเพียง 200 ราย สะท้อนให้เห็นถึง</w:t>
      </w:r>
      <w:r w:rsidRPr="00E25C41">
        <w:rPr>
          <w:rFonts w:ascii="TH SarabunIT๙" w:hAnsi="TH SarabunIT๙" w:cs="TH SarabunIT๙"/>
          <w:sz w:val="32"/>
          <w:szCs w:val="32"/>
          <w:cs/>
        </w:rPr>
        <w:lastRenderedPageBreak/>
        <w:t>การรายงานผู้ป่วยที่ต่ำกว่าความเป็นจริง รวมทั้งผู้ป่วยที่สงสัยไม่ได้รับการส่งตรวจทดสอบความไว ต่อยาทางห้องปฏิบัติการชันสูตร</w:t>
      </w:r>
    </w:p>
    <w:p w:rsidR="003A3AA1" w:rsidRPr="00E25C41" w:rsidRDefault="003A3AA1" w:rsidP="00E25C4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จากสถานการณ์ดังกล่าวข้างต้น การดำเนินงานวัณโรคของไทย พบปัญหาทั้งการวินิจฉัยและ  </w:t>
      </w:r>
      <w:r w:rsidRPr="00E25C41">
        <w:rPr>
          <w:rFonts w:ascii="TH SarabunIT๙" w:hAnsi="TH SarabunIT๙" w:cs="TH SarabunIT๙"/>
          <w:sz w:val="32"/>
          <w:szCs w:val="32"/>
          <w:cs/>
        </w:rPr>
        <w:br/>
        <w:t xml:space="preserve">ตรวจพบผู้ป่วยเพียงร้อยละ 55.3 ของจำนวนผู้ป่วยวัณโรครายใหม่ที่คาดประมาณ อีกทั้งผลการรักษายังต้องเพิ่มความสำเร็จการรักษาให้สูงขึ้น ดังนั้นแผนงานควบคุมวัณโรคจึงกำหนดแนวทางการควบคุมโรคโดยมุ่งเน้น </w:t>
      </w:r>
      <w:r w:rsidRPr="00E25C41">
        <w:rPr>
          <w:rFonts w:ascii="TH SarabunIT๙" w:hAnsi="TH SarabunIT๙" w:cs="TH SarabunIT๙"/>
          <w:sz w:val="32"/>
          <w:szCs w:val="32"/>
          <w:cs/>
        </w:rPr>
        <w:br/>
        <w:t>“ค้นให้พบ จบด้วยหาย พัฒนาระบบและเครือข่าย นโยบายมุ่งมั่น สร้างสรรค์นวัตกรรม” ทั้งผู้ป่วยวัณโรคที่ไวต่อยา (</w:t>
      </w:r>
      <w:r w:rsidRPr="00E25C41">
        <w:rPr>
          <w:rFonts w:ascii="TH SarabunIT๙" w:hAnsi="TH SarabunIT๙" w:cs="TH SarabunIT๙"/>
          <w:sz w:val="32"/>
          <w:szCs w:val="32"/>
        </w:rPr>
        <w:t>Drug Susceptible TB</w:t>
      </w:r>
      <w:r w:rsidRPr="00E25C41">
        <w:rPr>
          <w:rFonts w:ascii="TH SarabunIT๙" w:hAnsi="TH SarabunIT๙" w:cs="TH SarabunIT๙"/>
          <w:sz w:val="32"/>
          <w:szCs w:val="32"/>
          <w:cs/>
        </w:rPr>
        <w:t>:</w:t>
      </w:r>
      <w:r w:rsidRPr="00E25C41">
        <w:rPr>
          <w:rFonts w:ascii="TH SarabunIT๙" w:hAnsi="TH SarabunIT๙" w:cs="TH SarabunIT๙"/>
          <w:sz w:val="32"/>
          <w:szCs w:val="32"/>
        </w:rPr>
        <w:t>DS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Pr="00E25C41">
        <w:rPr>
          <w:rFonts w:ascii="TH SarabunIT๙" w:hAnsi="TH SarabunIT๙" w:cs="TH SarabunIT๙"/>
          <w:sz w:val="32"/>
          <w:szCs w:val="32"/>
          <w:cs/>
        </w:rPr>
        <w:t>) และผู้ป่วยวัณโรคดื้อยา(</w:t>
      </w:r>
      <w:r w:rsidRPr="00E25C41">
        <w:rPr>
          <w:rFonts w:ascii="TH SarabunIT๙" w:hAnsi="TH SarabunIT๙" w:cs="TH SarabunIT๙"/>
          <w:sz w:val="32"/>
          <w:szCs w:val="32"/>
        </w:rPr>
        <w:t>Drug Resistant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Pr="00E25C41">
        <w:rPr>
          <w:rFonts w:ascii="TH SarabunIT๙" w:hAnsi="TH SarabunIT๙" w:cs="TH SarabunIT๙"/>
          <w:sz w:val="32"/>
          <w:szCs w:val="32"/>
          <w:cs/>
        </w:rPr>
        <w:t>:</w:t>
      </w:r>
      <w:r w:rsidRPr="00E25C41">
        <w:rPr>
          <w:rFonts w:ascii="TH SarabunIT๙" w:hAnsi="TH SarabunIT๙" w:cs="TH SarabunIT๙"/>
          <w:sz w:val="32"/>
          <w:szCs w:val="32"/>
        </w:rPr>
        <w:t>DR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  <w:r w:rsidR="00E25C41">
        <w:rPr>
          <w:rFonts w:ascii="TH SarabunIT๙" w:hAnsi="TH SarabunIT๙" w:cs="TH SarabunIT๙"/>
          <w:sz w:val="32"/>
          <w:szCs w:val="32"/>
          <w:cs/>
        </w:rPr>
        <w:t>) รวมทั้ง</w:t>
      </w:r>
      <w:r w:rsidRPr="00E25C41">
        <w:rPr>
          <w:rFonts w:ascii="TH SarabunIT๙" w:hAnsi="TH SarabunIT๙" w:cs="TH SarabunIT๙"/>
          <w:sz w:val="32"/>
          <w:szCs w:val="32"/>
          <w:cs/>
        </w:rPr>
        <w:t>การดำเนินงานผสมผสานวัณโรคและเอดส์เป็นสำคัญ</w:t>
      </w:r>
    </w:p>
    <w:p w:rsidR="001D1F48" w:rsidRPr="00242711" w:rsidRDefault="001D1F48" w:rsidP="00B02E68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1D1F48" w:rsidRPr="00E25C41" w:rsidRDefault="001D1F48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ประเด็นตรวจราชการที่มุ่งเน้น</w:t>
      </w:r>
    </w:p>
    <w:p w:rsidR="001D1F48" w:rsidRPr="00E25C41" w:rsidRDefault="00A82C9E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อัตราความสำเร็จการรักษาวัณโรคปอดรายใหม่ (</w:t>
      </w:r>
      <w:r w:rsidRPr="00E25C41">
        <w:rPr>
          <w:rFonts w:ascii="TH SarabunIT๙" w:hAnsi="TH SarabunIT๙" w:cs="TH SarabunIT๙"/>
          <w:sz w:val="32"/>
          <w:szCs w:val="32"/>
        </w:rPr>
        <w:t>TB Treatment Success</w:t>
      </w:r>
      <w:r w:rsidRPr="00E25C41">
        <w:rPr>
          <w:rFonts w:ascii="TH SarabunIT๙" w:hAnsi="TH SarabunIT๙" w:cs="TH SarabunIT๙"/>
          <w:sz w:val="32"/>
          <w:szCs w:val="32"/>
          <w:cs/>
        </w:rPr>
        <w:t>) ในปีงบประมาณ</w:t>
      </w:r>
      <w:r w:rsidRPr="00E25C41">
        <w:rPr>
          <w:rFonts w:ascii="TH SarabunIT๙" w:hAnsi="TH SarabunIT๙" w:cs="TH SarabunIT๙"/>
          <w:sz w:val="32"/>
          <w:szCs w:val="32"/>
          <w:cs/>
        </w:rPr>
        <w:br/>
        <w:t xml:space="preserve"> พ.ศ.2561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>มากกว่าหรือเท่ากับร้อยละ 85</w:t>
      </w:r>
    </w:p>
    <w:p w:rsidR="00242711" w:rsidRDefault="00242711" w:rsidP="00B02E68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1D1F48" w:rsidRPr="00E25C41" w:rsidRDefault="001D1F48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เป้าหมาย/ผลลัพธ์ที่ต้องการ</w:t>
      </w:r>
    </w:p>
    <w:p w:rsidR="0021100A" w:rsidRPr="00E25C41" w:rsidRDefault="00242711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อัตราความสำเร็จการรักษาวัณโรคปอดรายใหม่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(</w:t>
      </w:r>
      <w:r w:rsidR="0021100A" w:rsidRPr="00E25C41">
        <w:rPr>
          <w:rFonts w:ascii="TH SarabunIT๙" w:hAnsi="TH SarabunIT๙" w:cs="TH SarabunIT๙"/>
          <w:sz w:val="32"/>
          <w:szCs w:val="32"/>
        </w:rPr>
        <w:t>TB Treatment Success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</w:t>
      </w:r>
      <w:r w:rsidR="00A82C9E" w:rsidRPr="00E25C41">
        <w:rPr>
          <w:rFonts w:ascii="TH SarabunIT๙" w:hAnsi="TH SarabunIT๙" w:cs="TH SarabunIT๙"/>
          <w:sz w:val="32"/>
          <w:szCs w:val="32"/>
          <w:cs/>
        </w:rPr>
        <w:br/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พ.ศ.</w:t>
      </w:r>
      <w:r w:rsidR="0021100A" w:rsidRPr="00E25C41">
        <w:rPr>
          <w:rFonts w:ascii="TH SarabunIT๙" w:hAnsi="TH SarabunIT๙" w:cs="TH SarabunIT๙"/>
          <w:sz w:val="32"/>
          <w:szCs w:val="32"/>
        </w:rPr>
        <w:t>2561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ในภาพของประเทศ</w:t>
      </w:r>
      <w:r w:rsidR="00A82C9E" w:rsidRPr="00E25C41">
        <w:rPr>
          <w:rFonts w:ascii="TH SarabunIT๙" w:hAnsi="TH SarabunIT๙" w:cs="TH SarabunIT๙"/>
          <w:sz w:val="32"/>
          <w:szCs w:val="32"/>
          <w:cs/>
        </w:rPr>
        <w:t xml:space="preserve">และพื้นที่ 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มากกว่า</w:t>
      </w:r>
      <w:r w:rsidR="00A82C9E" w:rsidRPr="00E25C41">
        <w:rPr>
          <w:rFonts w:ascii="TH SarabunIT๙" w:hAnsi="TH SarabunIT๙" w:cs="TH SarabunIT๙"/>
          <w:sz w:val="32"/>
          <w:szCs w:val="32"/>
          <w:cs/>
        </w:rPr>
        <w:t>หรือเท่ากับ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21100A" w:rsidRPr="00E25C41">
        <w:rPr>
          <w:rFonts w:ascii="TH SarabunIT๙" w:hAnsi="TH SarabunIT๙" w:cs="TH SarabunIT๙"/>
          <w:sz w:val="32"/>
          <w:szCs w:val="32"/>
        </w:rPr>
        <w:t>85</w:t>
      </w:r>
    </w:p>
    <w:p w:rsidR="00ED63E4" w:rsidRPr="00E25C41" w:rsidRDefault="00242711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ED63E4" w:rsidRPr="00E25C41">
        <w:rPr>
          <w:rFonts w:ascii="TH SarabunIT๙" w:hAnsi="TH SarabunIT๙" w:cs="TH SarabunIT๙"/>
          <w:sz w:val="32"/>
          <w:szCs w:val="32"/>
          <w:cs/>
        </w:rPr>
        <w:t>ร้อยละความครอบคลุมการรักษาผู้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ป่วยวัณโรครายใหม่และกลับเป็นซ้ำ</w:t>
      </w:r>
      <w:r w:rsidR="00ED63E4" w:rsidRPr="00E25C41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ED63E4" w:rsidRPr="00E25C41">
        <w:rPr>
          <w:rFonts w:ascii="TH SarabunIT๙" w:hAnsi="TH SarabunIT๙" w:cs="TH SarabunIT๙"/>
          <w:sz w:val="32"/>
          <w:szCs w:val="32"/>
        </w:rPr>
        <w:t>TB Treatment Coverage</w:t>
      </w:r>
      <w:r w:rsidR="00ED63E4" w:rsidRPr="00E25C41">
        <w:rPr>
          <w:rFonts w:ascii="TH SarabunIT๙" w:hAnsi="TH SarabunIT๙" w:cs="TH SarabunIT๙"/>
          <w:sz w:val="32"/>
          <w:szCs w:val="32"/>
          <w:cs/>
        </w:rPr>
        <w:t>)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 xml:space="preserve"> ในปีงบประมาณ พ.ศ. </w:t>
      </w:r>
      <w:r w:rsidR="0021100A" w:rsidRPr="00E25C41">
        <w:rPr>
          <w:rFonts w:ascii="TH SarabunIT๙" w:hAnsi="TH SarabunIT๙" w:cs="TH SarabunIT๙"/>
          <w:sz w:val="32"/>
          <w:szCs w:val="32"/>
        </w:rPr>
        <w:t>2561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 xml:space="preserve">  มากกว่าหรือเท่ากับร้อยละ </w:t>
      </w:r>
      <w:r w:rsidR="0021100A" w:rsidRPr="00E25C41">
        <w:rPr>
          <w:rFonts w:ascii="TH SarabunIT๙" w:hAnsi="TH SarabunIT๙" w:cs="TH SarabunIT๙"/>
          <w:sz w:val="32"/>
          <w:szCs w:val="32"/>
        </w:rPr>
        <w:t>82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.</w:t>
      </w:r>
      <w:r w:rsidR="0021100A" w:rsidRPr="00E25C41">
        <w:rPr>
          <w:rFonts w:ascii="TH SarabunIT๙" w:hAnsi="TH SarabunIT๙" w:cs="TH SarabunIT๙"/>
          <w:sz w:val="32"/>
          <w:szCs w:val="32"/>
        </w:rPr>
        <w:t>5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 xml:space="preserve"> ของค่าคาดประมาณจำนวนผู้ป่วยวัณโรค (</w:t>
      </w:r>
      <w:r w:rsidR="0021100A" w:rsidRPr="00E25C41">
        <w:rPr>
          <w:rFonts w:ascii="TH SarabunIT๙" w:hAnsi="TH SarabunIT๙" w:cs="TH SarabunIT๙"/>
          <w:sz w:val="32"/>
          <w:szCs w:val="32"/>
        </w:rPr>
        <w:t>172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/แสนประชากร)  เท่ากับจำนวน 93</w:t>
      </w:r>
      <w:r w:rsidR="0021100A" w:rsidRPr="00E25C41">
        <w:rPr>
          <w:rFonts w:ascii="TH SarabunIT๙" w:hAnsi="TH SarabunIT๙" w:cs="TH SarabunIT๙"/>
          <w:sz w:val="32"/>
          <w:szCs w:val="32"/>
        </w:rPr>
        <w:t>,</w:t>
      </w:r>
      <w:r w:rsidR="0021100A" w:rsidRPr="00E25C41">
        <w:rPr>
          <w:rFonts w:ascii="TH SarabunIT๙" w:hAnsi="TH SarabunIT๙" w:cs="TH SarabunIT๙"/>
          <w:sz w:val="32"/>
          <w:szCs w:val="32"/>
          <w:cs/>
        </w:rPr>
        <w:t>269 ราย</w:t>
      </w:r>
    </w:p>
    <w:p w:rsidR="0021100A" w:rsidRPr="00242711" w:rsidRDefault="0021100A" w:rsidP="0021100A">
      <w:pPr>
        <w:pStyle w:val="a3"/>
        <w:rPr>
          <w:rFonts w:ascii="TH SarabunIT๙" w:hAnsi="TH SarabunIT๙" w:cs="TH SarabunIT๙"/>
          <w:sz w:val="12"/>
          <w:szCs w:val="12"/>
        </w:rPr>
      </w:pPr>
    </w:p>
    <w:p w:rsidR="001D1F48" w:rsidRPr="00E25C41" w:rsidRDefault="001D1F48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มาตรการดำเนินงานที่สำคัญ</w:t>
      </w:r>
    </w:p>
    <w:p w:rsidR="00835B0A" w:rsidRPr="00E25C41" w:rsidRDefault="00835B0A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จากการวิเคราะห์สถานการณ์ และความสำเร็จของการดูแลรักษาผู้ป่วยวัณโรคสะท้อนคุณภาพของระบบบริการสาธารณสุข และการควบคุมวัณโรคโดย ตัดวงจรการแพร่กระจายเชื้อวัณโรค และป้องกันเชื้อ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วัณโรคดื้อยา  ซึ่งปัจจุบันอัตราความสำเร็จของการรักษาวัณโรคของประเทศไทยต่ำ เพียงร้อยละ 80 ซึ่งไม่สูงพอที่จะลดปัญหาวัณโรคที่เป้าหมายร้อยละ 90 เนื่องจากปัจจัยสำคัญ 3 ประการ คือ (1) ผู้ป่วยวัณโรคเสียชีวิตระหว่างการรักษาสูง (2) การขาดนัดรับยาอย่างต่อเนื่อง และ (3) ไม่มีการติดตามประเมินผลการรักษา  จึงนำมาสู่การกำหนด </w:t>
      </w:r>
      <w:r w:rsidRPr="00E25C41">
        <w:rPr>
          <w:rFonts w:ascii="TH SarabunIT๙" w:hAnsi="TH SarabunIT๙" w:cs="TH SarabunIT๙"/>
          <w:sz w:val="32"/>
          <w:szCs w:val="32"/>
        </w:rPr>
        <w:t>3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 ยุทธศาสตร์ในการเร่งรัดอัตราความสำเร็จของการรักษาวัณโรคปอดรายใหม่ ในปีงบประมาณ พ.ศ.2561 ภายใต้ยุทธศาสตร์ที่ 2 บริการเป็นเลิศ (</w:t>
      </w:r>
      <w:r w:rsidRPr="00E25C41">
        <w:rPr>
          <w:rFonts w:ascii="TH SarabunIT๙" w:hAnsi="TH SarabunIT๙" w:cs="TH SarabunIT๙"/>
          <w:sz w:val="32"/>
          <w:szCs w:val="32"/>
        </w:rPr>
        <w:t>Service Excellence</w:t>
      </w:r>
      <w:r w:rsidRPr="00E25C41">
        <w:rPr>
          <w:rFonts w:ascii="TH SarabunIT๙" w:hAnsi="TH SarabunIT๙" w:cs="TH SarabunIT๙"/>
          <w:sz w:val="32"/>
          <w:szCs w:val="32"/>
          <w:cs/>
        </w:rPr>
        <w:t>)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>แผนงานที่ 4 การพัฒนาตามโครงการพระราชดำริและพื้นที่เฉพาะ</w:t>
      </w:r>
    </w:p>
    <w:p w:rsidR="001961D0" w:rsidRPr="00E25C41" w:rsidRDefault="00D714F0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="00835B0A"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ที่ 1 ลดตาย</w:t>
      </w:r>
    </w:p>
    <w:p w:rsidR="00835B0A" w:rsidRPr="00E25C41" w:rsidRDefault="00835B0A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ประกอบด้วย มาตรการ </w:t>
      </w:r>
      <w:r w:rsidRPr="00E25C41">
        <w:rPr>
          <w:rFonts w:ascii="TH SarabunIT๙" w:hAnsi="TH SarabunIT๙" w:cs="TH SarabunIT๙"/>
          <w:sz w:val="32"/>
          <w:szCs w:val="32"/>
        </w:rPr>
        <w:t>2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 ด้าน คือ</w:t>
      </w:r>
    </w:p>
    <w:p w:rsidR="00835B0A" w:rsidRPr="00E25C41" w:rsidRDefault="00835B0A" w:rsidP="00242711">
      <w:pPr>
        <w:pStyle w:val="a3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1. การเร่งค้นหา ลดความล่าช้าในการวินิจฉัยและรักษา</w:t>
      </w:r>
    </w:p>
    <w:p w:rsidR="00835B0A" w:rsidRPr="00E25C41" w:rsidRDefault="00242711" w:rsidP="00242711">
      <w:pPr>
        <w:pStyle w:val="a3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35B0A" w:rsidRPr="00E25C41">
        <w:rPr>
          <w:rFonts w:ascii="TH SarabunIT๙" w:hAnsi="TH SarabunIT๙" w:cs="TH SarabunIT๙"/>
          <w:sz w:val="32"/>
          <w:szCs w:val="32"/>
          <w:cs/>
        </w:rPr>
        <w:t>พัฒนาคุณภาพการดูแลรักษาผู้ป่วยวัณโรคอย่างต่อเนื่อง (</w:t>
      </w:r>
      <w:r w:rsidR="00835B0A" w:rsidRPr="00E25C41">
        <w:rPr>
          <w:rFonts w:ascii="TH SarabunIT๙" w:hAnsi="TH SarabunIT๙" w:cs="TH SarabunIT๙"/>
          <w:sz w:val="32"/>
          <w:szCs w:val="32"/>
        </w:rPr>
        <w:t xml:space="preserve">Continue quality improvement </w:t>
      </w:r>
      <w:r w:rsidR="00835B0A" w:rsidRPr="00E25C41">
        <w:rPr>
          <w:rFonts w:ascii="TH SarabunIT๙" w:hAnsi="TH SarabunIT๙" w:cs="TH SarabunIT๙"/>
          <w:sz w:val="32"/>
          <w:szCs w:val="32"/>
          <w:cs/>
        </w:rPr>
        <w:t xml:space="preserve">: </w:t>
      </w:r>
      <w:r w:rsidR="00835B0A" w:rsidRPr="00E25C41">
        <w:rPr>
          <w:rFonts w:ascii="TH SarabunIT๙" w:hAnsi="TH SarabunIT๙" w:cs="TH SarabunIT๙"/>
          <w:sz w:val="32"/>
          <w:szCs w:val="32"/>
        </w:rPr>
        <w:t>CQI</w:t>
      </w:r>
      <w:r w:rsidR="00835B0A" w:rsidRPr="00E25C41">
        <w:rPr>
          <w:rFonts w:ascii="TH SarabunIT๙" w:hAnsi="TH SarabunIT๙" w:cs="TH SarabunIT๙"/>
          <w:sz w:val="32"/>
          <w:szCs w:val="32"/>
          <w:cs/>
        </w:rPr>
        <w:t xml:space="preserve">) </w:t>
      </w:r>
    </w:p>
    <w:p w:rsidR="00835B0A" w:rsidRPr="00E25C41" w:rsidRDefault="001961D0" w:rsidP="00001156">
      <w:pPr>
        <w:pStyle w:val="a3"/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กิจกรรมหลักที่สำคัญดังนี้</w:t>
      </w:r>
    </w:p>
    <w:p w:rsidR="00001156" w:rsidRPr="00E25C41" w:rsidRDefault="00001156" w:rsidP="00776956">
      <w:pPr>
        <w:pStyle w:val="a3"/>
        <w:numPr>
          <w:ilvl w:val="0"/>
          <w:numId w:val="4"/>
        </w:numPr>
        <w:ind w:left="1418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เร่งค้นหาและ</w:t>
      </w:r>
      <w:r w:rsidR="001961D0" w:rsidRPr="00E25C41">
        <w:rPr>
          <w:rFonts w:ascii="TH SarabunIT๙" w:hAnsi="TH SarabunIT๙" w:cs="TH SarabunIT๙"/>
          <w:sz w:val="32"/>
          <w:szCs w:val="32"/>
          <w:cs/>
        </w:rPr>
        <w:t>คัดกรอง ในกลุ่มประชากรเสี่ยงตามมาตรฐานแผนงานวัณโรค</w:t>
      </w:r>
    </w:p>
    <w:p w:rsidR="001961D0" w:rsidRPr="00E25C41" w:rsidRDefault="00001156" w:rsidP="00776956">
      <w:pPr>
        <w:pStyle w:val="a3"/>
        <w:numPr>
          <w:ilvl w:val="0"/>
          <w:numId w:val="4"/>
        </w:numPr>
        <w:ind w:left="1418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คัดกรองด้วย </w:t>
      </w:r>
      <w:r w:rsidRPr="00E25C41">
        <w:rPr>
          <w:rFonts w:ascii="TH SarabunIT๙" w:hAnsi="TH SarabunIT๙" w:cs="TH SarabunIT๙"/>
          <w:sz w:val="32"/>
          <w:szCs w:val="32"/>
        </w:rPr>
        <w:t>X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 xml:space="preserve">ray </w:t>
      </w:r>
      <w:r w:rsidRPr="00E25C41">
        <w:rPr>
          <w:rFonts w:ascii="TH SarabunIT๙" w:hAnsi="TH SarabunIT๙" w:cs="TH SarabunIT๙"/>
          <w:sz w:val="32"/>
          <w:szCs w:val="32"/>
          <w:cs/>
        </w:rPr>
        <w:t>และ การตรวจวินิจฉัยที่รวดเร็วด้วย</w:t>
      </w:r>
      <w:r w:rsidRPr="00E25C41">
        <w:rPr>
          <w:rFonts w:ascii="TH SarabunIT๙" w:hAnsi="TH SarabunIT๙" w:cs="TH SarabunIT๙"/>
          <w:sz w:val="32"/>
          <w:szCs w:val="32"/>
        </w:rPr>
        <w:t xml:space="preserve"> Molecular test</w:t>
      </w:r>
    </w:p>
    <w:p w:rsidR="001961D0" w:rsidRPr="00E25C41" w:rsidRDefault="001961D0" w:rsidP="00776956">
      <w:pPr>
        <w:pStyle w:val="a3"/>
        <w:numPr>
          <w:ilvl w:val="0"/>
          <w:numId w:val="4"/>
        </w:numPr>
        <w:ind w:left="1418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วินิจฉัยการติดเชื้อ </w:t>
      </w:r>
      <w:r w:rsidRPr="00E25C41">
        <w:rPr>
          <w:rFonts w:ascii="TH SarabunIT๙" w:hAnsi="TH SarabunIT๙" w:cs="TH SarabunIT๙"/>
          <w:sz w:val="32"/>
          <w:szCs w:val="32"/>
        </w:rPr>
        <w:t xml:space="preserve">HIV 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ในผู้ป่วยวัณโรคทุกรายและให้ยาต้าน </w:t>
      </w:r>
      <w:r w:rsidRPr="00E25C41">
        <w:rPr>
          <w:rFonts w:ascii="TH SarabunIT๙" w:hAnsi="TH SarabunIT๙" w:cs="TH SarabunIT๙"/>
          <w:sz w:val="32"/>
          <w:szCs w:val="32"/>
        </w:rPr>
        <w:t>HIV</w:t>
      </w:r>
    </w:p>
    <w:p w:rsidR="001961D0" w:rsidRPr="00E25C41" w:rsidRDefault="001961D0" w:rsidP="00776956">
      <w:pPr>
        <w:pStyle w:val="a3"/>
        <w:numPr>
          <w:ilvl w:val="0"/>
          <w:numId w:val="4"/>
        </w:numPr>
        <w:ind w:left="1418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ส่งตรวจเพาะเชื้อและทดสอบความไวทุกรายเพื่อค้นหา </w:t>
      </w:r>
      <w:r w:rsidRPr="00E25C41">
        <w:rPr>
          <w:rFonts w:ascii="TH SarabunIT๙" w:hAnsi="TH SarabunIT๙" w:cs="TH SarabunIT๙"/>
          <w:sz w:val="32"/>
          <w:szCs w:val="32"/>
        </w:rPr>
        <w:t>MDR</w:t>
      </w:r>
      <w:r w:rsidRPr="00E25C41">
        <w:rPr>
          <w:rFonts w:ascii="TH SarabunIT๙" w:hAnsi="TH SarabunIT๙" w:cs="TH SarabunIT๙"/>
          <w:sz w:val="32"/>
          <w:szCs w:val="32"/>
          <w:cs/>
        </w:rPr>
        <w:t>-</w:t>
      </w:r>
      <w:r w:rsidRPr="00E25C41">
        <w:rPr>
          <w:rFonts w:ascii="TH SarabunIT๙" w:hAnsi="TH SarabunIT๙" w:cs="TH SarabunIT๙"/>
          <w:sz w:val="32"/>
          <w:szCs w:val="32"/>
        </w:rPr>
        <w:t>TB</w:t>
      </w:r>
    </w:p>
    <w:p w:rsidR="001961D0" w:rsidRPr="00E25C41" w:rsidRDefault="001961D0" w:rsidP="00776956">
      <w:pPr>
        <w:pStyle w:val="a3"/>
        <w:numPr>
          <w:ilvl w:val="0"/>
          <w:numId w:val="4"/>
        </w:numPr>
        <w:ind w:left="1418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รักษาผู้ป่วยวัณโรคและวัณโรคดื้อยาทุกรายด้วยสูตรยาที่มีประสิทธิภาพ</w:t>
      </w:r>
    </w:p>
    <w:p w:rsidR="001961D0" w:rsidRPr="00E25C41" w:rsidRDefault="001961D0" w:rsidP="00776956">
      <w:pPr>
        <w:pStyle w:val="a3"/>
        <w:numPr>
          <w:ilvl w:val="0"/>
          <w:numId w:val="4"/>
        </w:numPr>
        <w:ind w:left="1418"/>
        <w:rPr>
          <w:rFonts w:ascii="TH SarabunIT๙" w:hAnsi="TH SarabunIT๙" w:cs="TH SarabunIT๙"/>
          <w:sz w:val="32"/>
          <w:szCs w:val="32"/>
          <w:cs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lastRenderedPageBreak/>
        <w:t>ดูแลรักษาโรคร่วมและอาการข้างเคียงจากการใช้ยา</w:t>
      </w:r>
    </w:p>
    <w:p w:rsidR="00001156" w:rsidRPr="00242711" w:rsidRDefault="00001156" w:rsidP="00001156">
      <w:pPr>
        <w:pStyle w:val="a3"/>
        <w:ind w:firstLine="567"/>
        <w:rPr>
          <w:rFonts w:ascii="TH SarabunIT๙" w:hAnsi="TH SarabunIT๙" w:cs="TH SarabunIT๙"/>
          <w:b/>
          <w:bCs/>
          <w:sz w:val="12"/>
          <w:szCs w:val="12"/>
        </w:rPr>
      </w:pPr>
    </w:p>
    <w:p w:rsidR="001961D0" w:rsidRPr="00E25C41" w:rsidRDefault="00D714F0" w:rsidP="00242711">
      <w:pPr>
        <w:pStyle w:val="a3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="001961D0"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ที่ 2 ลดการขาดยา</w:t>
      </w:r>
    </w:p>
    <w:p w:rsidR="00001156" w:rsidRPr="00E25C41" w:rsidRDefault="00001156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ประกอบด้วย มาตรการ </w:t>
      </w:r>
      <w:r w:rsidRPr="00E25C41">
        <w:rPr>
          <w:rFonts w:ascii="TH SarabunIT๙" w:hAnsi="TH SarabunIT๙" w:cs="TH SarabunIT๙"/>
          <w:sz w:val="32"/>
          <w:szCs w:val="32"/>
        </w:rPr>
        <w:t>2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 ด้าน คือ</w:t>
      </w:r>
    </w:p>
    <w:p w:rsidR="00001156" w:rsidRPr="00E25C41" w:rsidRDefault="00001156" w:rsidP="00242711">
      <w:pPr>
        <w:pStyle w:val="a3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1.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>ดูแลรักษาโดยผู้ป่วยเป็นศูนย์กลาง (</w:t>
      </w:r>
      <w:r w:rsidRPr="00E25C41">
        <w:rPr>
          <w:rFonts w:ascii="TH SarabunIT๙" w:hAnsi="TH SarabunIT๙" w:cs="TH SarabunIT๙"/>
          <w:sz w:val="32"/>
          <w:szCs w:val="32"/>
        </w:rPr>
        <w:t>Patient Centered Care</w:t>
      </w:r>
      <w:r w:rsidRPr="00E25C41">
        <w:rPr>
          <w:rFonts w:ascii="TH SarabunIT๙" w:hAnsi="TH SarabunIT๙" w:cs="TH SarabunIT๙"/>
          <w:sz w:val="32"/>
          <w:szCs w:val="32"/>
          <w:cs/>
        </w:rPr>
        <w:t>)</w:t>
      </w:r>
    </w:p>
    <w:p w:rsidR="001961D0" w:rsidRPr="00242711" w:rsidRDefault="00001156" w:rsidP="00242711">
      <w:pPr>
        <w:pStyle w:val="a3"/>
        <w:ind w:firstLine="1134"/>
        <w:jc w:val="thaiDistribute"/>
        <w:rPr>
          <w:rFonts w:ascii="TH SarabunIT๙" w:hAnsi="TH SarabunIT๙" w:cs="TH SarabunIT๙"/>
          <w:spacing w:val="-12"/>
          <w:sz w:val="32"/>
          <w:szCs w:val="32"/>
          <w:cs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2. </w:t>
      </w:r>
      <w:r w:rsidRPr="00242711">
        <w:rPr>
          <w:rFonts w:ascii="TH SarabunIT๙" w:hAnsi="TH SarabunIT๙" w:cs="TH SarabunIT๙"/>
          <w:spacing w:val="-12"/>
          <w:sz w:val="32"/>
          <w:szCs w:val="32"/>
          <w:cs/>
        </w:rPr>
        <w:t>ดูแลผู้ป่วยร่วมกับ</w:t>
      </w:r>
      <w:proofErr w:type="spellStart"/>
      <w:r w:rsidRPr="00242711">
        <w:rPr>
          <w:rFonts w:ascii="TH SarabunIT๙" w:hAnsi="TH SarabunIT๙" w:cs="TH SarabunIT๙"/>
          <w:spacing w:val="-12"/>
          <w:sz w:val="32"/>
          <w:szCs w:val="32"/>
          <w:cs/>
        </w:rPr>
        <w:t>ทีมสห</w:t>
      </w:r>
      <w:proofErr w:type="spellEnd"/>
      <w:r w:rsidRPr="00242711">
        <w:rPr>
          <w:rFonts w:ascii="TH SarabunIT๙" w:hAnsi="TH SarabunIT๙" w:cs="TH SarabunIT๙"/>
          <w:spacing w:val="-12"/>
          <w:sz w:val="32"/>
          <w:szCs w:val="32"/>
          <w:cs/>
        </w:rPr>
        <w:t>วิชาชีพ เครือข่ายในพื้นที่ และให้การช่วยเหลือทางด้านเศรษฐกิจและสังคม</w:t>
      </w:r>
    </w:p>
    <w:p w:rsidR="00001156" w:rsidRPr="00E25C41" w:rsidRDefault="00001156" w:rsidP="00242711">
      <w:pPr>
        <w:pStyle w:val="a3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กิจกรรมหลักที่สำคัญดังนี้</w:t>
      </w:r>
    </w:p>
    <w:p w:rsidR="00001156" w:rsidRPr="00E25C41" w:rsidRDefault="00001156" w:rsidP="00242711">
      <w:pPr>
        <w:pStyle w:val="a3"/>
        <w:numPr>
          <w:ilvl w:val="0"/>
          <w:numId w:val="5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ใช้กลไกคณะกรรมการพัฒนาสุขภาพชีวิตระดับอำเภอติดตาม</w:t>
      </w:r>
    </w:p>
    <w:p w:rsidR="0096515C" w:rsidRPr="00E25C41" w:rsidRDefault="00001156" w:rsidP="00242711">
      <w:pPr>
        <w:pStyle w:val="a3"/>
        <w:numPr>
          <w:ilvl w:val="0"/>
          <w:numId w:val="5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ดูแลผู้ป่วยทุกรายด้วย</w:t>
      </w:r>
      <w:proofErr w:type="spellStart"/>
      <w:r w:rsidRPr="00E25C41">
        <w:rPr>
          <w:rFonts w:ascii="TH SarabunIT๙" w:hAnsi="TH SarabunIT๙" w:cs="TH SarabunIT๙"/>
          <w:sz w:val="32"/>
          <w:szCs w:val="32"/>
          <w:cs/>
        </w:rPr>
        <w:t>ทีมสห</w:t>
      </w:r>
      <w:proofErr w:type="spellEnd"/>
      <w:r w:rsidRPr="00E25C41">
        <w:rPr>
          <w:rFonts w:ascii="TH SarabunIT๙" w:hAnsi="TH SarabunIT๙" w:cs="TH SarabunIT๙"/>
          <w:sz w:val="32"/>
          <w:szCs w:val="32"/>
          <w:cs/>
        </w:rPr>
        <w:t>วิชาชีพโดยเน้นผู้ป่วยเป็นศูนย์กลางและสนับสนุนการรักษา (</w:t>
      </w:r>
      <w:r w:rsidRPr="00E25C41">
        <w:rPr>
          <w:rFonts w:ascii="TH SarabunIT๙" w:hAnsi="TH SarabunIT๙" w:cs="TH SarabunIT๙"/>
          <w:sz w:val="32"/>
          <w:szCs w:val="32"/>
        </w:rPr>
        <w:t>Patient Centered Care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)  ด้วยการ </w:t>
      </w:r>
      <w:r w:rsidRPr="00E25C41">
        <w:rPr>
          <w:rFonts w:ascii="TH SarabunIT๙" w:hAnsi="TH SarabunIT๙" w:cs="TH SarabunIT๙"/>
          <w:sz w:val="32"/>
          <w:szCs w:val="32"/>
        </w:rPr>
        <w:t xml:space="preserve">DOT   </w:t>
      </w:r>
      <w:r w:rsidRPr="00E25C41">
        <w:rPr>
          <w:rFonts w:ascii="TH SarabunIT๙" w:hAnsi="TH SarabunIT๙" w:cs="TH SarabunIT๙"/>
          <w:sz w:val="32"/>
          <w:szCs w:val="32"/>
          <w:cs/>
        </w:rPr>
        <w:t>กระบวนการให้การปรึกษา  การส่งเสริมด้านโภชนาการ  การ</w:t>
      </w:r>
      <w:r w:rsidR="00242711">
        <w:rPr>
          <w:rFonts w:ascii="TH SarabunIT๙" w:hAnsi="TH SarabunIT๙" w:cs="TH SarabunIT๙"/>
          <w:sz w:val="32"/>
          <w:szCs w:val="32"/>
          <w:cs/>
        </w:rPr>
        <w:t xml:space="preserve">ช่วยเหลือด้านเศรษฐกิจและสังคม </w:t>
      </w:r>
      <w:r w:rsidRPr="00E25C41">
        <w:rPr>
          <w:rFonts w:ascii="TH SarabunIT๙" w:hAnsi="TH SarabunIT๙" w:cs="TH SarabunIT๙"/>
          <w:sz w:val="32"/>
          <w:szCs w:val="32"/>
        </w:rPr>
        <w:t>case manager</w:t>
      </w:r>
    </w:p>
    <w:p w:rsidR="00001156" w:rsidRPr="00242711" w:rsidRDefault="00001156" w:rsidP="00242711">
      <w:pPr>
        <w:pStyle w:val="a3"/>
        <w:jc w:val="thaiDistribute"/>
        <w:rPr>
          <w:rFonts w:ascii="TH SarabunIT๙" w:hAnsi="TH SarabunIT๙" w:cs="TH SarabunIT๙"/>
          <w:sz w:val="12"/>
          <w:szCs w:val="12"/>
        </w:rPr>
      </w:pPr>
    </w:p>
    <w:p w:rsidR="00001156" w:rsidRPr="00E25C41" w:rsidRDefault="00D714F0" w:rsidP="00242711">
      <w:pPr>
        <w:pStyle w:val="a3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มาตรการ</w:t>
      </w:r>
      <w:r w:rsidR="00001156"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ที่ 3 พัฒนาระบบการส่งต่อและติดตามผลการรักษาทุกราย</w:t>
      </w:r>
    </w:p>
    <w:p w:rsidR="00001156" w:rsidRPr="00E25C41" w:rsidRDefault="00001156" w:rsidP="00242711">
      <w:pPr>
        <w:pStyle w:val="a3"/>
        <w:ind w:firstLine="851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ประกอบด้วย มาตรการ </w:t>
      </w:r>
      <w:r w:rsidRPr="00E25C41">
        <w:rPr>
          <w:rFonts w:ascii="TH SarabunIT๙" w:hAnsi="TH SarabunIT๙" w:cs="TH SarabunIT๙"/>
          <w:sz w:val="32"/>
          <w:szCs w:val="32"/>
        </w:rPr>
        <w:t>2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 ด้าน คือ</w:t>
      </w:r>
    </w:p>
    <w:p w:rsidR="00001156" w:rsidRPr="00E25C41" w:rsidRDefault="00001156" w:rsidP="00242711">
      <w:pPr>
        <w:pStyle w:val="a3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1. พัฒนาระบบข้อมูลผู้ป่วยวัณโรครายบุคคลเพื่อกำกับ ติดตาม และประเมินผลการรักษา</w:t>
      </w:r>
    </w:p>
    <w:p w:rsidR="00001156" w:rsidRPr="00E25C41" w:rsidRDefault="00001156" w:rsidP="00242711">
      <w:pPr>
        <w:pStyle w:val="a3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2. สร้างเครือข่ายหรือศูนย์กลางประสานการส่งต่อและติดตามผล (</w:t>
      </w:r>
      <w:r w:rsidRPr="00E25C41">
        <w:rPr>
          <w:rFonts w:ascii="TH SarabunIT๙" w:hAnsi="TH SarabunIT๙" w:cs="TH SarabunIT๙"/>
          <w:sz w:val="32"/>
          <w:szCs w:val="32"/>
        </w:rPr>
        <w:t>Referral center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)   </w:t>
      </w:r>
    </w:p>
    <w:p w:rsidR="00001156" w:rsidRPr="00E25C41" w:rsidRDefault="00001156" w:rsidP="00242711">
      <w:pPr>
        <w:pStyle w:val="a3"/>
        <w:ind w:firstLine="851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กิจกรรมหลักที่สำคัญดังนี้</w:t>
      </w:r>
    </w:p>
    <w:p w:rsidR="00001156" w:rsidRPr="00E25C41" w:rsidRDefault="00001156" w:rsidP="00242711">
      <w:pPr>
        <w:pStyle w:val="a3"/>
        <w:numPr>
          <w:ilvl w:val="0"/>
          <w:numId w:val="6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ใช้เทคโนโลยีและระบบข้อมูลอิเล็กทรอนิกส์รายบุคคล เพื่อติดตามและประเมินผลการรักษาทุกราย</w:t>
      </w:r>
    </w:p>
    <w:p w:rsidR="00001156" w:rsidRPr="00E25C41" w:rsidRDefault="00001156" w:rsidP="00242711">
      <w:pPr>
        <w:pStyle w:val="a3"/>
        <w:numPr>
          <w:ilvl w:val="0"/>
          <w:numId w:val="6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พัฒนาศูนย์การส่งต่อผู้ป่วยและรายงานผลการรักษา</w:t>
      </w:r>
    </w:p>
    <w:p w:rsidR="00001156" w:rsidRPr="00E25C41" w:rsidRDefault="00001156" w:rsidP="00242711">
      <w:pPr>
        <w:pStyle w:val="a3"/>
        <w:numPr>
          <w:ilvl w:val="0"/>
          <w:numId w:val="6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พัฒนาระบบเครือข่ายทางห้องปฏิบัติการ</w:t>
      </w:r>
    </w:p>
    <w:p w:rsidR="00001156" w:rsidRPr="00E25C41" w:rsidRDefault="00001156" w:rsidP="00242711">
      <w:pPr>
        <w:pStyle w:val="a3"/>
        <w:numPr>
          <w:ilvl w:val="0"/>
          <w:numId w:val="6"/>
        </w:numPr>
        <w:ind w:left="1418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พัฒนาบุคลากรเครือข่าย</w:t>
      </w:r>
    </w:p>
    <w:p w:rsidR="00001156" w:rsidRPr="00E25C41" w:rsidRDefault="00001156" w:rsidP="00242711">
      <w:pPr>
        <w:pStyle w:val="a3"/>
        <w:numPr>
          <w:ilvl w:val="0"/>
          <w:numId w:val="6"/>
        </w:numPr>
        <w:ind w:left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E25C41">
        <w:rPr>
          <w:rFonts w:ascii="TH SarabunIT๙" w:hAnsi="TH SarabunIT๙" w:cs="TH SarabunIT๙"/>
          <w:sz w:val="32"/>
          <w:szCs w:val="32"/>
          <w:cs/>
        </w:rPr>
        <w:t>ขับเคลื่อนและติดตามการประเมินผลโดยคณะกรรมการพัฒนาคุณภาพชีวิตระดับอำเภอ</w:t>
      </w:r>
    </w:p>
    <w:p w:rsidR="00001156" w:rsidRPr="00E25C41" w:rsidRDefault="00001156" w:rsidP="00242711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</w:p>
    <w:p w:rsidR="00B548E8" w:rsidRPr="00E25C41" w:rsidRDefault="00B548E8" w:rsidP="00242711">
      <w:pPr>
        <w:pStyle w:val="a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  <w:sectPr w:rsidR="00B548E8" w:rsidRPr="00E25C41" w:rsidSect="00302A19">
          <w:headerReference w:type="default" r:id="rId8"/>
          <w:footerReference w:type="default" r:id="rId9"/>
          <w:pgSz w:w="11906" w:h="16838" w:code="9"/>
          <w:pgMar w:top="1440" w:right="1440" w:bottom="1440" w:left="1440" w:header="709" w:footer="709" w:gutter="0"/>
          <w:pgNumType w:start="148"/>
          <w:cols w:space="708"/>
          <w:docGrid w:linePitch="360"/>
        </w:sectPr>
      </w:pPr>
    </w:p>
    <w:p w:rsidR="001D1F48" w:rsidRPr="00E25C41" w:rsidRDefault="001D1F48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แนวทางการตรวจติดตาม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7"/>
        <w:gridCol w:w="3744"/>
        <w:gridCol w:w="4606"/>
        <w:gridCol w:w="3565"/>
      </w:tblGrid>
      <w:tr w:rsidR="00474CD4" w:rsidRPr="00242711" w:rsidTr="004E071A">
        <w:trPr>
          <w:tblHeader/>
        </w:trPr>
        <w:tc>
          <w:tcPr>
            <w:tcW w:w="892" w:type="pct"/>
          </w:tcPr>
          <w:p w:rsidR="00474CD4" w:rsidRPr="00242711" w:rsidRDefault="00474CD4" w:rsidP="008D6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91" w:type="pct"/>
          </w:tcPr>
          <w:p w:rsidR="00474CD4" w:rsidRPr="00242711" w:rsidRDefault="00474CD4" w:rsidP="008D6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มาตรการดำเนินงานในพื้นที่</w:t>
            </w:r>
          </w:p>
        </w:tc>
        <w:tc>
          <w:tcPr>
            <w:tcW w:w="1588" w:type="pct"/>
          </w:tcPr>
          <w:p w:rsidR="00474CD4" w:rsidRPr="00242711" w:rsidRDefault="00474CD4" w:rsidP="008D6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แนวทางการตรวจ ติดตาม</w:t>
            </w:r>
          </w:p>
        </w:tc>
        <w:tc>
          <w:tcPr>
            <w:tcW w:w="1229" w:type="pct"/>
          </w:tcPr>
          <w:p w:rsidR="00474CD4" w:rsidRPr="00242711" w:rsidRDefault="00474CD4" w:rsidP="008D6D2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ผลลัพธ์ที่ต้องการ</w:t>
            </w:r>
          </w:p>
        </w:tc>
      </w:tr>
      <w:tr w:rsidR="00474CD4" w:rsidRPr="00242711" w:rsidTr="008D6D2D">
        <w:tc>
          <w:tcPr>
            <w:tcW w:w="5000" w:type="pct"/>
            <w:gridSpan w:val="4"/>
          </w:tcPr>
          <w:p w:rsidR="005D14F4" w:rsidRPr="00242711" w:rsidRDefault="00474CD4" w:rsidP="005D14F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</w:t>
            </w:r>
            <w:r w:rsidR="005D14F4"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ะเด็นการตรวจราชการที่มุ่งเน้น </w:t>
            </w:r>
          </w:p>
          <w:p w:rsidR="00474CD4" w:rsidRPr="00242711" w:rsidRDefault="005D14F4" w:rsidP="005D14F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อัตราความสำเร็จการรักษาวัณโรคปอดรายใหม่ (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>TB Treatment Success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) ในปีงบประมาณ พ.ศ.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 xml:space="preserve">2561 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มากกว่าหรือเท่ากับร้อยละ 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>85</w:t>
            </w:r>
          </w:p>
        </w:tc>
      </w:tr>
      <w:tr w:rsidR="00695363" w:rsidRPr="00242711" w:rsidTr="004546A7">
        <w:trPr>
          <w:trHeight w:val="70"/>
        </w:trPr>
        <w:tc>
          <w:tcPr>
            <w:tcW w:w="892" w:type="pct"/>
            <w:vMerge w:val="restart"/>
          </w:tcPr>
          <w:p w:rsidR="00695363" w:rsidRPr="00242711" w:rsidRDefault="00695363" w:rsidP="004525E3">
            <w:pPr>
              <w:spacing w:after="0" w:line="240" w:lineRule="auto"/>
              <w:ind w:left="29" w:hanging="2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อัตราความสำเร็จการรักษาวัณโรคปอดรายใหม่ (</w:t>
            </w:r>
            <w:r w:rsidRPr="00242711">
              <w:rPr>
                <w:rFonts w:ascii="TH SarabunIT๙" w:hAnsi="TH SarabunIT๙" w:cs="TH SarabunIT๙"/>
                <w:sz w:val="28"/>
              </w:rPr>
              <w:t>TB Treatment Success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) ในปีงบประมาณ พ.ศ.2561 มากกว่าหรือเท่ากับร้อยละ 85</w:t>
            </w:r>
          </w:p>
        </w:tc>
        <w:tc>
          <w:tcPr>
            <w:tcW w:w="1291" w:type="pct"/>
          </w:tcPr>
          <w:p w:rsidR="00695363" w:rsidRPr="00242711" w:rsidRDefault="00695363" w:rsidP="00936CED">
            <w:pPr>
              <w:spacing w:after="0" w:line="240" w:lineRule="auto"/>
              <w:ind w:left="278" w:hanging="27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</w:rPr>
              <w:t>1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242711">
              <w:rPr>
                <w:rFonts w:ascii="TH SarabunIT๙" w:hAnsi="TH SarabunIT๙" w:cs="TH SarabunIT๙"/>
                <w:sz w:val="28"/>
              </w:rPr>
              <w:t xml:space="preserve">Situation analysis 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 วิเคราะห์สถานการณ์ ขนาดและความรุนแรงของปัญหา กลุ่มเสี่ยง/กลุ่มเป้าหมาย พื้นที่เป้าหมายช่องว่างและปัญหาอุปสรรคที่ส่งผลต่อการเสียชีวิต ขาดยาและการติดตามผลการรักษา</w:t>
            </w:r>
            <w:r w:rsidR="00BF42B1" w:rsidRPr="00242711">
              <w:rPr>
                <w:rFonts w:ascii="TH SarabunIT๙" w:hAnsi="TH SarabunIT๙" w:cs="TH SarabunIT๙"/>
                <w:sz w:val="28"/>
                <w:cs/>
              </w:rPr>
              <w:t>ของผู้ป่วย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BF42B1" w:rsidRPr="00242711">
              <w:rPr>
                <w:rFonts w:ascii="TH SarabunIT๙" w:hAnsi="TH SarabunIT๙" w:cs="TH SarabunIT๙"/>
                <w:sz w:val="28"/>
                <w:cs/>
              </w:rPr>
              <w:t>วัณโรค</w:t>
            </w:r>
          </w:p>
          <w:p w:rsidR="00695363" w:rsidRPr="00242711" w:rsidRDefault="00695363" w:rsidP="00936CED">
            <w:pPr>
              <w:spacing w:after="0" w:line="240" w:lineRule="auto"/>
              <w:ind w:left="278" w:hanging="27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</w:rPr>
              <w:t>2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 w:rsidRPr="00242711">
              <w:rPr>
                <w:rFonts w:ascii="TH SarabunIT๙" w:hAnsi="TH SarabunIT๙" w:cs="TH SarabunIT๙"/>
                <w:sz w:val="28"/>
              </w:rPr>
              <w:t xml:space="preserve">Planning 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จัดทำแผนงาน</w:t>
            </w:r>
            <w:r w:rsidR="008D6D2D" w:rsidRPr="00242711">
              <w:rPr>
                <w:rFonts w:ascii="TH SarabunIT๙" w:hAnsi="TH SarabunIT๙" w:cs="TH SarabunIT๙"/>
                <w:sz w:val="28"/>
                <w:cs/>
              </w:rPr>
              <w:t>/แผนปฏิบัติการ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เพื่อลดการเสียชีวิต การขาดยา และพัฒนาระบบการส่งต่อและติดตามผลการรักษา</w:t>
            </w:r>
          </w:p>
          <w:p w:rsidR="008B0386" w:rsidRPr="00242711" w:rsidRDefault="008B0386" w:rsidP="00936CED">
            <w:pPr>
              <w:spacing w:after="0" w:line="240" w:lineRule="auto"/>
              <w:ind w:left="278" w:hanging="27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โดยแบ่งตาม</w:t>
            </w:r>
          </w:p>
          <w:p w:rsidR="008B0386" w:rsidRPr="00242711" w:rsidRDefault="008B0386" w:rsidP="008B0386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ระดับอำเภอ : 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 xml:space="preserve">. และ 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รพศ</w:t>
            </w:r>
            <w:proofErr w:type="spellEnd"/>
            <w:r w:rsidR="00242711">
              <w:rPr>
                <w:rFonts w:ascii="TH SarabunIT๙" w:hAnsi="TH SarabunIT๙" w:cs="TH SarabunIT๙"/>
                <w:sz w:val="28"/>
              </w:rPr>
              <w:t>.</w:t>
            </w:r>
          </w:p>
          <w:p w:rsidR="008B0386" w:rsidRPr="00242711" w:rsidRDefault="008B0386" w:rsidP="008B0386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ระดับจังหวัด :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8B0386" w:rsidRPr="00242711" w:rsidRDefault="008B0386" w:rsidP="008B0386">
            <w:pPr>
              <w:pStyle w:val="a5"/>
              <w:numPr>
                <w:ilvl w:val="0"/>
                <w:numId w:val="17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ระดับเขต : เขตสุขภาพ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588" w:type="pct"/>
          </w:tcPr>
          <w:p w:rsidR="008D6D2D" w:rsidRPr="00242711" w:rsidRDefault="00695363" w:rsidP="008547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การตรวจติดตามมาตรการดำเนินงานตามจาก</w:t>
            </w:r>
          </w:p>
          <w:p w:rsidR="0085471E" w:rsidRPr="00242711" w:rsidRDefault="008D6D2D" w:rsidP="008547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</w:rPr>
              <w:t>1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="00695363" w:rsidRPr="00242711">
              <w:rPr>
                <w:rFonts w:ascii="TH SarabunIT๙" w:hAnsi="TH SarabunIT๙" w:cs="TH SarabunIT๙"/>
                <w:sz w:val="28"/>
                <w:cs/>
              </w:rPr>
              <w:t>เอกสาร</w:t>
            </w:r>
            <w:r w:rsidR="0085471E" w:rsidRPr="00242711">
              <w:rPr>
                <w:rFonts w:ascii="TH SarabunIT๙" w:hAnsi="TH SarabunIT๙" w:cs="TH SarabunIT๙"/>
                <w:sz w:val="28"/>
                <w:cs/>
              </w:rPr>
              <w:t>รายงานผลการวิเคราะห์สถานการณ์ ขนาดปัญหากลุ่มเสี่ยง/พื้นที่กลุ่มเป้าหมายและช่องว่างการดำเนินงาน</w:t>
            </w:r>
          </w:p>
          <w:p w:rsidR="0085471E" w:rsidRPr="00242711" w:rsidRDefault="0085471E" w:rsidP="00776956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50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สถานการณ์ผู้ป่วยวัณโรค </w:t>
            </w:r>
            <w:r w:rsidRPr="00242711">
              <w:rPr>
                <w:rFonts w:ascii="TH SarabunIT๙" w:hAnsi="TH SarabunIT๙" w:cs="TH SarabunIT๙"/>
                <w:sz w:val="28"/>
              </w:rPr>
              <w:t>M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242711">
              <w:rPr>
                <w:rFonts w:ascii="TH SarabunIT๙" w:hAnsi="TH SarabunIT๙" w:cs="TH SarabunIT๙"/>
                <w:sz w:val="28"/>
              </w:rPr>
              <w:t>XDR TB, TB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242711">
              <w:rPr>
                <w:rFonts w:ascii="TH SarabunIT๙" w:hAnsi="TH SarabunIT๙" w:cs="TH SarabunIT๙"/>
                <w:sz w:val="28"/>
              </w:rPr>
              <w:t xml:space="preserve">HIV , Treatment coverage  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ขนาดปัญหา กลุ่มเสี่ยง/พื้นที่กลุ่มเป้าหมาย</w:t>
            </w:r>
          </w:p>
          <w:p w:rsidR="0085471E" w:rsidRPr="00242711" w:rsidRDefault="0085471E" w:rsidP="00776956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50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ผลการรักษาผู้ป่วยวัณโรค ปี </w:t>
            </w:r>
            <w:r w:rsidRPr="00242711">
              <w:rPr>
                <w:rFonts w:ascii="TH SarabunIT๙" w:hAnsi="TH SarabunIT๙" w:cs="TH SarabunIT๙"/>
                <w:sz w:val="28"/>
              </w:rPr>
              <w:t xml:space="preserve">2558 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– </w:t>
            </w:r>
            <w:r w:rsidRPr="00242711">
              <w:rPr>
                <w:rFonts w:ascii="TH SarabunIT๙" w:hAnsi="TH SarabunIT๙" w:cs="TH SarabunIT๙"/>
                <w:sz w:val="28"/>
              </w:rPr>
              <w:t>2559</w:t>
            </w:r>
          </w:p>
          <w:p w:rsidR="0085471E" w:rsidRPr="00242711" w:rsidRDefault="0085471E" w:rsidP="00776956">
            <w:pPr>
              <w:pStyle w:val="a5"/>
              <w:numPr>
                <w:ilvl w:val="0"/>
                <w:numId w:val="9"/>
              </w:numPr>
              <w:spacing w:after="0" w:line="240" w:lineRule="auto"/>
              <w:ind w:left="601" w:hanging="250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หาสาเหตุ ปัจจัยที่เกี่ยวข้องที่ทำให้ผู้ป่วยเสียชีวิต ขาดยา โอนออก และประเมินผลไม่ได้</w:t>
            </w:r>
          </w:p>
          <w:p w:rsidR="008B0386" w:rsidRPr="00242711" w:rsidRDefault="008D6D2D" w:rsidP="00B061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</w:rPr>
              <w:t>2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. 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  <w:r w:rsidR="008B0386" w:rsidRPr="00242711">
              <w:rPr>
                <w:rFonts w:ascii="TH SarabunIT๙" w:hAnsi="TH SarabunIT๙" w:cs="TH SarabunIT๙"/>
                <w:sz w:val="28"/>
                <w:cs/>
              </w:rPr>
              <w:t>ของ</w:t>
            </w:r>
          </w:p>
          <w:p w:rsidR="00B061B9" w:rsidRPr="00242711" w:rsidRDefault="008B0386" w:rsidP="004546A7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45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ระดับอำเภอ: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 xml:space="preserve">. และ 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รพศ</w:t>
            </w:r>
            <w:proofErr w:type="spellEnd"/>
            <w:r w:rsidR="00242711">
              <w:rPr>
                <w:rFonts w:ascii="TH SarabunIT๙" w:hAnsi="TH SarabunIT๙" w:cs="TH SarabunIT๙"/>
                <w:sz w:val="28"/>
              </w:rPr>
              <w:t>.</w:t>
            </w:r>
          </w:p>
          <w:p w:rsidR="008B0386" w:rsidRPr="00242711" w:rsidRDefault="008B0386" w:rsidP="004546A7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45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ระดับจังหวัด 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4E071A" w:rsidRPr="00242711" w:rsidRDefault="008B0386" w:rsidP="004546A7">
            <w:pPr>
              <w:pStyle w:val="a5"/>
              <w:numPr>
                <w:ilvl w:val="0"/>
                <w:numId w:val="14"/>
              </w:numPr>
              <w:spacing w:after="0" w:line="240" w:lineRule="auto"/>
              <w:ind w:left="45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ระดับเขต : เขตสุขภาพ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29" w:type="pct"/>
          </w:tcPr>
          <w:p w:rsidR="00695363" w:rsidRPr="00242711" w:rsidRDefault="008266E2" w:rsidP="008B0386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รายงานผลการวิเคราะห์สถานการณ์ ขนาดปัญหากลุ่มเสี่ยง/พื้นที่กลุ่มเป้าหมายและช่องว่างการดำเนินงาน</w:t>
            </w:r>
          </w:p>
          <w:p w:rsidR="008D6D2D" w:rsidRPr="00242711" w:rsidRDefault="008D6D2D" w:rsidP="008B0386">
            <w:pPr>
              <w:pStyle w:val="a5"/>
              <w:numPr>
                <w:ilvl w:val="0"/>
                <w:numId w:val="13"/>
              </w:numPr>
              <w:spacing w:after="0" w:line="240" w:lineRule="auto"/>
              <w:ind w:left="3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  <w:r w:rsidR="008B0386" w:rsidRPr="00242711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</w:p>
          <w:p w:rsidR="008B0386" w:rsidRPr="00242711" w:rsidRDefault="008B0386" w:rsidP="008B0386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ระดับอำเภอ: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 xml:space="preserve">. และ 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/</w:t>
            </w:r>
            <w:proofErr w:type="spellStart"/>
            <w:r w:rsidR="004546A7" w:rsidRPr="00242711">
              <w:rPr>
                <w:rFonts w:ascii="TH SarabunIT๙" w:hAnsi="TH SarabunIT๙" w:cs="TH SarabunIT๙"/>
                <w:sz w:val="28"/>
                <w:cs/>
              </w:rPr>
              <w:t>รพศ</w:t>
            </w:r>
            <w:proofErr w:type="spellEnd"/>
            <w:r w:rsidR="00242711">
              <w:rPr>
                <w:rFonts w:ascii="TH SarabunIT๙" w:hAnsi="TH SarabunIT๙" w:cs="TH SarabunIT๙"/>
                <w:sz w:val="28"/>
              </w:rPr>
              <w:t>.</w:t>
            </w:r>
          </w:p>
          <w:p w:rsidR="008B0386" w:rsidRPr="00242711" w:rsidRDefault="008B0386" w:rsidP="008B0386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ระดับจังหวัด 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8B0386" w:rsidRPr="00242711" w:rsidRDefault="008B0386" w:rsidP="008B0386">
            <w:pPr>
              <w:pStyle w:val="a5"/>
              <w:numPr>
                <w:ilvl w:val="0"/>
                <w:numId w:val="16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ระดับเขต : เขตสุขภาพ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</w:tr>
      <w:tr w:rsidR="00695363" w:rsidRPr="00242711" w:rsidTr="00242711">
        <w:trPr>
          <w:trHeight w:val="1366"/>
        </w:trPr>
        <w:tc>
          <w:tcPr>
            <w:tcW w:w="892" w:type="pct"/>
            <w:vMerge/>
          </w:tcPr>
          <w:p w:rsidR="00695363" w:rsidRPr="00242711" w:rsidRDefault="00695363" w:rsidP="00936CED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91" w:type="pct"/>
          </w:tcPr>
          <w:p w:rsidR="00695363" w:rsidRPr="00242711" w:rsidRDefault="00695363" w:rsidP="00695363">
            <w:pPr>
              <w:spacing w:after="0" w:line="240" w:lineRule="auto"/>
              <w:ind w:left="33" w:hanging="3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 xml:space="preserve">Monitoring </w:t>
            </w:r>
          </w:p>
          <w:p w:rsidR="00695363" w:rsidRPr="00242711" w:rsidRDefault="00695363" w:rsidP="00695363">
            <w:pPr>
              <w:spacing w:after="0" w:line="240" w:lineRule="auto"/>
              <w:ind w:left="33" w:hanging="33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กำกับและติดตามการดำเนินงานตามแผนงานเพื่อลดการเสียชีวิต การขาดยาและพัฒนาระบบการส่งต่อของพื้นที่เป้าหมาย</w:t>
            </w:r>
          </w:p>
        </w:tc>
        <w:tc>
          <w:tcPr>
            <w:tcW w:w="1588" w:type="pct"/>
          </w:tcPr>
          <w:p w:rsidR="00695363" w:rsidRPr="00242711" w:rsidRDefault="00695363" w:rsidP="008D6D2D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การตรวจติดตามมาตรการดำเนินงานตามจากเอกสารและการสัมภาษณ์ให้ข้อมูลของผู้รับผิดชอบใน</w:t>
            </w:r>
            <w:r w:rsidR="008266E2" w:rsidRPr="00242711">
              <w:rPr>
                <w:rFonts w:ascii="TH SarabunIT๙" w:hAnsi="TH SarabunIT๙" w:cs="TH SarabunIT๙"/>
                <w:sz w:val="28"/>
                <w:cs/>
              </w:rPr>
              <w:t>เรื่องของ</w:t>
            </w:r>
          </w:p>
          <w:p w:rsidR="006F763D" w:rsidRPr="00242711" w:rsidRDefault="006F763D" w:rsidP="00D105F0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45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ผลการดำเนินงานตาม</w:t>
            </w:r>
            <w:r w:rsidR="008D6D2D" w:rsidRPr="00242711">
              <w:rPr>
                <w:rFonts w:ascii="TH SarabunIT๙" w:hAnsi="TH SarabunIT๙" w:cs="TH SarabunIT๙"/>
                <w:sz w:val="28"/>
                <w:cs/>
              </w:rPr>
              <w:t>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 ของพื้นที่เป้าหมาย</w:t>
            </w:r>
          </w:p>
          <w:p w:rsidR="006F763D" w:rsidRPr="00242711" w:rsidRDefault="005C2688" w:rsidP="00D105F0">
            <w:pPr>
              <w:pStyle w:val="a5"/>
              <w:numPr>
                <w:ilvl w:val="0"/>
                <w:numId w:val="10"/>
              </w:numPr>
              <w:spacing w:after="0" w:line="240" w:lineRule="auto"/>
              <w:ind w:left="45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</w:t>
            </w:r>
            <w:r w:rsidR="006F763D" w:rsidRPr="00242711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ของ</w:t>
            </w:r>
            <w:r w:rsidR="006F763D" w:rsidRPr="00242711">
              <w:rPr>
                <w:rFonts w:ascii="TH SarabunIT๙" w:hAnsi="TH SarabunIT๙" w:cs="TH SarabunIT๙"/>
                <w:sz w:val="28"/>
                <w:cs/>
              </w:rPr>
              <w:t>มาตรการ</w:t>
            </w:r>
            <w:r w:rsidR="008D6D2D" w:rsidRPr="00242711">
              <w:rPr>
                <w:rFonts w:ascii="TH SarabunIT๙" w:hAnsi="TH SarabunIT๙" w:cs="TH SarabunIT๙"/>
                <w:sz w:val="28"/>
                <w:cs/>
              </w:rPr>
              <w:t>แผนงาน/แผนปฏิบัติ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เพื่อ</w:t>
            </w:r>
            <w:r w:rsidR="008D6D2D" w:rsidRPr="00242711">
              <w:rPr>
                <w:rFonts w:ascii="TH SarabunIT๙" w:hAnsi="TH SarabunIT๙" w:cs="TH SarabunIT๙"/>
                <w:sz w:val="28"/>
                <w:cs/>
              </w:rPr>
              <w:t>การ</w:t>
            </w:r>
            <w:r w:rsidR="006F763D" w:rsidRPr="00242711">
              <w:rPr>
                <w:rFonts w:ascii="TH SarabunIT๙" w:hAnsi="TH SarabunIT๙" w:cs="TH SarabunIT๙"/>
                <w:sz w:val="28"/>
                <w:cs/>
              </w:rPr>
              <w:t>ลดการตาย การขาดยา และพัฒนาระบบการส่งต่อของพื้นที่เป้าหมาย</w:t>
            </w:r>
          </w:p>
          <w:p w:rsidR="00D105F0" w:rsidRPr="00242711" w:rsidRDefault="00D105F0" w:rsidP="00D105F0">
            <w:pPr>
              <w:pStyle w:val="a5"/>
              <w:spacing w:after="0" w:line="240" w:lineRule="auto"/>
              <w:ind w:left="33" w:firstLine="142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lastRenderedPageBreak/>
              <w:t>หน่วยงานที่รวบรวมผลการดำเนินงานแต่ละระดับ</w:t>
            </w:r>
          </w:p>
          <w:p w:rsidR="00D105F0" w:rsidRPr="00242711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ระดับอำเภอ: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105F0" w:rsidRPr="00242711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ระดับจังหวัด 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6567D" w:rsidRPr="00242711" w:rsidRDefault="00D105F0" w:rsidP="0006567D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ระดับเขต : เขตสุขภาพ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29" w:type="pct"/>
          </w:tcPr>
          <w:p w:rsidR="00220026" w:rsidRPr="00242711" w:rsidRDefault="00220026" w:rsidP="0022002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lastRenderedPageBreak/>
              <w:t>รายงานผล</w:t>
            </w:r>
          </w:p>
          <w:p w:rsidR="008266E2" w:rsidRPr="00242711" w:rsidRDefault="008266E2" w:rsidP="00776956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313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ผลการดำเนินงานตามมาตรการ แนวทาง แผนงานแก้ไข ปรับปรุง พัฒนาที่กำหนดขึ้น เพื่อลดการตาย  การขาดยาและพัฒนาระบบการส่งต่อ ของพื้นที่เป้าหมาย </w:t>
            </w:r>
          </w:p>
          <w:p w:rsidR="00695363" w:rsidRPr="00242711" w:rsidRDefault="005C2688" w:rsidP="005C2688">
            <w:pPr>
              <w:pStyle w:val="a5"/>
              <w:numPr>
                <w:ilvl w:val="0"/>
                <w:numId w:val="12"/>
              </w:numPr>
              <w:spacing w:after="0" w:line="240" w:lineRule="auto"/>
              <w:ind w:left="3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</w:tr>
      <w:tr w:rsidR="00936CED" w:rsidRPr="00242711" w:rsidTr="004E071A">
        <w:tc>
          <w:tcPr>
            <w:tcW w:w="892" w:type="pct"/>
          </w:tcPr>
          <w:p w:rsidR="00936CED" w:rsidRPr="00242711" w:rsidRDefault="00B061B9" w:rsidP="00B061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lastRenderedPageBreak/>
              <w:t>อัตราความสำเร็จการรักษาวัณโรคปอดรายใหม่ (</w:t>
            </w:r>
            <w:r w:rsidRPr="00242711">
              <w:rPr>
                <w:rFonts w:ascii="TH SarabunIT๙" w:hAnsi="TH SarabunIT๙" w:cs="TH SarabunIT๙"/>
                <w:sz w:val="28"/>
              </w:rPr>
              <w:t>TB Treatment Success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) ในปีงบประมาณ พ.ศ.2561 มากกว่าหรือเท่ากับร้อยละ 85</w:t>
            </w:r>
          </w:p>
        </w:tc>
        <w:tc>
          <w:tcPr>
            <w:tcW w:w="1291" w:type="pct"/>
          </w:tcPr>
          <w:p w:rsidR="00695363" w:rsidRPr="00242711" w:rsidRDefault="00695363" w:rsidP="00695363">
            <w:pPr>
              <w:spacing w:after="0" w:line="240" w:lineRule="auto"/>
              <w:ind w:left="278" w:hanging="278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 xml:space="preserve">Evaluation </w:t>
            </w:r>
          </w:p>
          <w:p w:rsidR="00936CED" w:rsidRPr="00242711" w:rsidRDefault="00695363" w:rsidP="00695363">
            <w:pPr>
              <w:spacing w:after="0" w:line="240" w:lineRule="auto"/>
              <w:ind w:left="33" w:hanging="33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ประเมินผลอัตราความสำเร็จการรักษาผู้ป่วยวัณโรคปอดรายใหม่ มากกว่าหรือเท่ากับร้อยละ 85</w:t>
            </w:r>
          </w:p>
        </w:tc>
        <w:tc>
          <w:tcPr>
            <w:tcW w:w="1588" w:type="pct"/>
          </w:tcPr>
          <w:p w:rsidR="00C55A15" w:rsidRPr="00242711" w:rsidRDefault="00C55A15" w:rsidP="00C55A1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การตรวจติดตามมาตรการดำเนินงานตามจากเอกสารและการสัมภาษณ์ให้ข้อมูลของผู้รับผิดชอบในเรื่อง</w:t>
            </w:r>
          </w:p>
          <w:p w:rsidR="00936CED" w:rsidRPr="00242711" w:rsidRDefault="00B03D58" w:rsidP="00776956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4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อัตราความสำเร็จการรักษาผู้ป่วยวัณโรคปอดรายใหม่ มากกว่าหรือเท่ากับร้อยละ 85</w:t>
            </w:r>
          </w:p>
          <w:p w:rsidR="008266E2" w:rsidRPr="00242711" w:rsidRDefault="00D105F0" w:rsidP="00D105F0">
            <w:pPr>
              <w:pStyle w:val="a5"/>
              <w:numPr>
                <w:ilvl w:val="0"/>
                <w:numId w:val="11"/>
              </w:numPr>
              <w:spacing w:after="0" w:line="240" w:lineRule="auto"/>
              <w:ind w:left="317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D105F0" w:rsidRPr="00242711" w:rsidRDefault="00D105F0" w:rsidP="00D105F0">
            <w:pPr>
              <w:pStyle w:val="a5"/>
              <w:spacing w:after="0" w:line="240" w:lineRule="auto"/>
              <w:ind w:left="33" w:hanging="33"/>
              <w:rPr>
                <w:rFonts w:ascii="TH SarabunIT๙" w:hAnsi="TH SarabunIT๙" w:cs="TH SarabunIT๙"/>
                <w:sz w:val="28"/>
              </w:rPr>
            </w:pPr>
          </w:p>
          <w:p w:rsidR="00D105F0" w:rsidRPr="00242711" w:rsidRDefault="00D105F0" w:rsidP="00D105F0">
            <w:pPr>
              <w:pStyle w:val="a5"/>
              <w:spacing w:after="0" w:line="240" w:lineRule="auto"/>
              <w:ind w:left="33" w:hanging="33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หน่วยงานที่รวบรวมผลการดำเนินงานแต่ละระดับ</w:t>
            </w:r>
          </w:p>
          <w:p w:rsidR="00D105F0" w:rsidRPr="00242711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ระดับอำเภอ: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D105F0" w:rsidRPr="00242711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ระดับจังหวัด 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D105F0" w:rsidRPr="00242711" w:rsidRDefault="00D105F0" w:rsidP="00D105F0">
            <w:pPr>
              <w:pStyle w:val="a5"/>
              <w:numPr>
                <w:ilvl w:val="0"/>
                <w:numId w:val="18"/>
              </w:num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ระดับเขต : เขตสุขภาพ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229" w:type="pct"/>
          </w:tcPr>
          <w:p w:rsidR="00936CED" w:rsidRPr="00242711" w:rsidRDefault="008266E2" w:rsidP="008266E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อัตราความสำเร็จการรักษาผู้ป่วยวัณโรคปอดรายใหม่มากกว่าหรือเท่ากับร้อยละ 85</w:t>
            </w:r>
          </w:p>
        </w:tc>
      </w:tr>
    </w:tbl>
    <w:p w:rsidR="00B548E8" w:rsidRPr="00E25C41" w:rsidRDefault="00B548E8" w:rsidP="00B02E68">
      <w:pPr>
        <w:pStyle w:val="a3"/>
        <w:rPr>
          <w:rFonts w:ascii="TH SarabunIT๙" w:hAnsi="TH SarabunIT๙" w:cs="TH SarabunIT๙"/>
          <w:b/>
          <w:bCs/>
          <w:sz w:val="32"/>
          <w:szCs w:val="32"/>
          <w:cs/>
        </w:rPr>
        <w:sectPr w:rsidR="00B548E8" w:rsidRPr="00E25C41" w:rsidSect="00B548E8">
          <w:pgSz w:w="16838" w:h="11906" w:orient="landscape"/>
          <w:pgMar w:top="1304" w:right="1418" w:bottom="1134" w:left="1134" w:header="709" w:footer="709" w:gutter="0"/>
          <w:cols w:space="708"/>
          <w:docGrid w:linePitch="360"/>
        </w:sectPr>
      </w:pPr>
    </w:p>
    <w:p w:rsidR="005A6AC6" w:rsidRPr="00E25C41" w:rsidRDefault="005A6AC6" w:rsidP="005A6AC6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กำหนด </w:t>
      </w:r>
      <w:r w:rsidRPr="00E25C41">
        <w:rPr>
          <w:rFonts w:ascii="TH SarabunIT๙" w:hAnsi="TH SarabunIT๙" w:cs="TH SarabunIT๙"/>
          <w:b/>
          <w:bCs/>
          <w:sz w:val="32"/>
          <w:szCs w:val="32"/>
        </w:rPr>
        <w:t xml:space="preserve">Small success </w:t>
      </w: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รายไตรมาส </w:t>
      </w:r>
    </w:p>
    <w:p w:rsidR="005A6AC6" w:rsidRPr="00E25C41" w:rsidRDefault="005A6AC6" w:rsidP="005A6AC6">
      <w:pPr>
        <w:pStyle w:val="a3"/>
        <w:rPr>
          <w:rFonts w:ascii="TH SarabunIT๙" w:hAnsi="TH SarabunIT๙" w:cs="TH SarabunIT๙"/>
          <w:sz w:val="18"/>
          <w:szCs w:val="22"/>
        </w:rPr>
      </w:pP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270"/>
        <w:gridCol w:w="3464"/>
        <w:gridCol w:w="3464"/>
        <w:gridCol w:w="3464"/>
        <w:gridCol w:w="3464"/>
      </w:tblGrid>
      <w:tr w:rsidR="00ED20AD" w:rsidRPr="00242711" w:rsidTr="0080717F">
        <w:trPr>
          <w:trHeight w:val="70"/>
          <w:tblHeader/>
        </w:trPr>
        <w:tc>
          <w:tcPr>
            <w:tcW w:w="420" w:type="pct"/>
            <w:shd w:val="clear" w:color="auto" w:fill="A6A6A6" w:themeFill="background1" w:themeFillShade="A6"/>
          </w:tcPr>
          <w:p w:rsidR="00ED20AD" w:rsidRPr="00242711" w:rsidRDefault="00ED20AD" w:rsidP="0061606B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 xml:space="preserve">3 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เดือน</w:t>
            </w: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>9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เดือน</w:t>
            </w: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 xml:space="preserve">12  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เดือน</w:t>
            </w:r>
          </w:p>
        </w:tc>
      </w:tr>
      <w:tr w:rsidR="0061606B" w:rsidRPr="00242711" w:rsidTr="0080717F">
        <w:trPr>
          <w:trHeight w:val="2966"/>
        </w:trPr>
        <w:tc>
          <w:tcPr>
            <w:tcW w:w="420" w:type="pct"/>
          </w:tcPr>
          <w:p w:rsidR="00ED20AD" w:rsidRPr="00242711" w:rsidRDefault="008266E2" w:rsidP="008266E2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กิจกรรมสำคัญ</w:t>
            </w:r>
            <w:r w:rsidR="00F470CE"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ในพื้นที่</w:t>
            </w: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f"/>
              <w:spacing w:before="0" w:beforeAutospacing="0" w:after="0" w:afterAutospacing="0"/>
              <w:ind w:left="144" w:hanging="144"/>
              <w:rPr>
                <w:rFonts w:ascii="TH SarabunIT๙" w:hAnsi="TH SarabunIT๙" w:cs="TH SarabunIT๙"/>
              </w:rPr>
            </w:pP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  <w:cs/>
              </w:rPr>
              <w:t xml:space="preserve">1. </w:t>
            </w: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</w:rPr>
              <w:t xml:space="preserve">Situation analysis </w:t>
            </w: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  <w:cs/>
              </w:rPr>
              <w:t>:</w:t>
            </w:r>
            <w:r w:rsidRPr="00242711">
              <w:rPr>
                <w:rFonts w:ascii="TH SarabunIT๙" w:eastAsiaTheme="minorEastAsia" w:hAnsi="TH SarabunIT๙" w:cs="TH SarabunIT๙"/>
                <w:kern w:val="24"/>
                <w:cs/>
              </w:rPr>
              <w:t>วิเคราะห์สถานการณ์ ขนาดและความรุนแรงของปัญหา กลุ่มเสี่ยง/กลุ่มเป้าหมาย พื้นที่เป้าหมายช่องว่างและปัญหาอุปสรรคที่ส่งผลต่อการเสียชีวิต ขาดยาและการติดตามผลการรักษาของผู้ป่วยวัณโรค</w:t>
            </w:r>
            <w:r w:rsidR="00A82C9E" w:rsidRPr="00242711">
              <w:rPr>
                <w:rFonts w:ascii="TH SarabunIT๙" w:hAnsi="TH SarabunIT๙" w:cs="TH SarabunIT๙"/>
                <w:b/>
                <w:bCs/>
                <w:vertAlign w:val="superscript"/>
              </w:rPr>
              <w:t>2</w:t>
            </w:r>
          </w:p>
          <w:p w:rsidR="00ED20AD" w:rsidRPr="00242711" w:rsidRDefault="00ED20AD" w:rsidP="003A3AA1">
            <w:pPr>
              <w:pStyle w:val="af"/>
              <w:spacing w:before="0" w:beforeAutospacing="0" w:after="0" w:afterAutospacing="0"/>
              <w:ind w:left="144" w:hanging="144"/>
              <w:rPr>
                <w:rFonts w:ascii="TH SarabunIT๙" w:hAnsi="TH SarabunIT๙" w:cs="TH SarabunIT๙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  <w:cs/>
              </w:rPr>
              <w:t xml:space="preserve">2. </w:t>
            </w: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</w:rPr>
              <w:t xml:space="preserve">Planning </w:t>
            </w:r>
            <w:r w:rsidRPr="00242711">
              <w:rPr>
                <w:rFonts w:ascii="TH SarabunIT๙" w:eastAsiaTheme="minorEastAsia" w:hAnsi="TH SarabunIT๙" w:cs="TH SarabunIT๙"/>
                <w:kern w:val="24"/>
                <w:cs/>
              </w:rPr>
              <w:t>จัดทำแผนงานเพื่อลดการเสียชีวิต การขาดยา และพัฒนาระบบการส่งต่อและติดตามผลการรักษา</w:t>
            </w: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</w:rPr>
              <w:t xml:space="preserve">Monitoring </w:t>
            </w:r>
          </w:p>
          <w:p w:rsidR="00ED20AD" w:rsidRPr="00242711" w:rsidRDefault="00ED20AD" w:rsidP="003A3AA1">
            <w:pPr>
              <w:pStyle w:val="af"/>
              <w:spacing w:before="0" w:beforeAutospacing="0" w:after="0" w:afterAutospacing="0"/>
              <w:rPr>
                <w:rFonts w:ascii="TH SarabunIT๙" w:eastAsiaTheme="minorEastAsia" w:hAnsi="TH SarabunIT๙" w:cs="TH SarabunIT๙"/>
                <w:kern w:val="24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kern w:val="24"/>
                <w:cs/>
              </w:rPr>
              <w:t>กำกับและติดตามการดำเนินงานตามแผนงานเพื่อลดการเสียชีวิต การขาดยาและพัฒนาระบบการส่งต่อของพื้นที่เป้าหมาย</w:t>
            </w: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</w:rPr>
              <w:t xml:space="preserve">Monitoring </w:t>
            </w:r>
          </w:p>
          <w:p w:rsidR="00ED20AD" w:rsidRPr="00242711" w:rsidRDefault="00ED20AD" w:rsidP="003A3AA1">
            <w:pPr>
              <w:pStyle w:val="af"/>
              <w:spacing w:before="0" w:beforeAutospacing="0" w:after="0" w:afterAutospacing="0"/>
              <w:rPr>
                <w:rFonts w:ascii="TH SarabunIT๙" w:eastAsiaTheme="minorEastAsia" w:hAnsi="TH SarabunIT๙" w:cs="TH SarabunIT๙"/>
                <w:kern w:val="24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kern w:val="24"/>
                <w:cs/>
              </w:rPr>
              <w:t xml:space="preserve">กำกับและติดตามการดำเนินงานตามแผนงานเพื่อลดการเสียชีวิต การขาดยาและพัฒนาระบบการส่งต่อของพื้นที่เป้าหมาย </w:t>
            </w:r>
          </w:p>
        </w:tc>
        <w:tc>
          <w:tcPr>
            <w:tcW w:w="1145" w:type="pct"/>
          </w:tcPr>
          <w:p w:rsidR="00ED20AD" w:rsidRPr="00242711" w:rsidRDefault="00ED20AD" w:rsidP="003A3AA1">
            <w:pPr>
              <w:pStyle w:val="af"/>
              <w:spacing w:before="0" w:beforeAutospacing="0" w:after="0" w:afterAutospacing="0"/>
              <w:rPr>
                <w:rFonts w:ascii="TH SarabunIT๙" w:hAnsi="TH SarabunIT๙" w:cs="TH SarabunIT๙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b/>
                <w:bCs/>
                <w:kern w:val="24"/>
              </w:rPr>
              <w:t>Evaluation</w:t>
            </w:r>
          </w:p>
          <w:p w:rsidR="00ED20AD" w:rsidRPr="00242711" w:rsidRDefault="009E649E" w:rsidP="00242711">
            <w:pPr>
              <w:pStyle w:val="a3"/>
              <w:ind w:left="126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ประเมิน</w:t>
            </w:r>
            <w:r w:rsidR="00695363" w:rsidRPr="00242711">
              <w:rPr>
                <w:rFonts w:ascii="TH SarabunIT๙" w:hAnsi="TH SarabunIT๙" w:cs="TH SarabunIT๙"/>
                <w:sz w:val="28"/>
                <w:cs/>
              </w:rPr>
              <w:t>ผล</w:t>
            </w:r>
            <w:r w:rsidR="00ED20AD" w:rsidRPr="00242711">
              <w:rPr>
                <w:rFonts w:ascii="TH SarabunIT๙" w:hAnsi="TH SarabunIT๙" w:cs="TH SarabunIT๙"/>
                <w:sz w:val="28"/>
                <w:cs/>
              </w:rPr>
              <w:t>อัตราความสำเร็จการรักษาผู้ป่วยวัณโรคปอดรายใหม่</w:t>
            </w:r>
            <w:r w:rsidR="00A82C9E" w:rsidRPr="00242711">
              <w:rPr>
                <w:rFonts w:ascii="TH SarabunIT๙" w:hAnsi="TH SarabunIT๙" w:cs="TH SarabunIT๙"/>
                <w:b/>
                <w:bCs/>
                <w:sz w:val="28"/>
                <w:vertAlign w:val="superscript"/>
              </w:rPr>
              <w:t>1</w:t>
            </w:r>
            <w:r w:rsidR="00ED20AD" w:rsidRPr="00242711">
              <w:rPr>
                <w:rFonts w:ascii="TH SarabunIT๙" w:hAnsi="TH SarabunIT๙" w:cs="TH SarabunIT๙"/>
                <w:sz w:val="28"/>
                <w:cs/>
              </w:rPr>
              <w:t xml:space="preserve"> มากกว่าหรือเท่ากับร้อยละ 85 </w:t>
            </w:r>
          </w:p>
        </w:tc>
      </w:tr>
      <w:tr w:rsidR="00BF2017" w:rsidRPr="00242711" w:rsidTr="0080717F">
        <w:trPr>
          <w:trHeight w:val="70"/>
        </w:trPr>
        <w:tc>
          <w:tcPr>
            <w:tcW w:w="420" w:type="pct"/>
          </w:tcPr>
          <w:p w:rsidR="00BF2017" w:rsidRPr="00242711" w:rsidRDefault="00BF2017" w:rsidP="00BF201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การประเมินผลกิจกรรมสำคัญ</w:t>
            </w:r>
          </w:p>
        </w:tc>
        <w:tc>
          <w:tcPr>
            <w:tcW w:w="1145" w:type="pct"/>
          </w:tcPr>
          <w:p w:rsidR="00BF2017" w:rsidRPr="00242711" w:rsidRDefault="00BF2017" w:rsidP="0080717F">
            <w:pPr>
              <w:pStyle w:val="a3"/>
              <w:tabs>
                <w:tab w:val="left" w:pos="336"/>
              </w:tabs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รายงานผลการวิเคราะห์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สถานการณ์ ขนาดปัญหากลุ่มเสี่ยง/พื้นที่กลุ่มเป้าหมายและช่องว่างการดำเนินงาน</w:t>
            </w:r>
          </w:p>
          <w:p w:rsidR="00BF2017" w:rsidRPr="00242711" w:rsidRDefault="00BF2017" w:rsidP="0080717F">
            <w:pPr>
              <w:pStyle w:val="a3"/>
              <w:tabs>
                <w:tab w:val="left" w:pos="336"/>
              </w:tabs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2.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แผนงาน/แผนปฏิบัติการ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</w:t>
            </w:r>
          </w:p>
        </w:tc>
        <w:tc>
          <w:tcPr>
            <w:tcW w:w="1145" w:type="pct"/>
          </w:tcPr>
          <w:p w:rsidR="00BF2017" w:rsidRPr="00242711" w:rsidRDefault="00BF2017" w:rsidP="00BF201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รายงานผลกำกับและติดตามการดำเนินงาน</w:t>
            </w:r>
          </w:p>
          <w:p w:rsidR="0006567D" w:rsidRPr="00242711" w:rsidRDefault="00BF2017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ผลการดำเนินงานตามแผนงาน/แผนปฏิบัติการที่ประกอบด้วย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 ของพื้นที่เป้าหมาย</w:t>
            </w:r>
          </w:p>
          <w:p w:rsidR="00BF2017" w:rsidRPr="00242711" w:rsidRDefault="0006567D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  <w:tc>
          <w:tcPr>
            <w:tcW w:w="1145" w:type="pct"/>
          </w:tcPr>
          <w:p w:rsidR="00BF2017" w:rsidRPr="00242711" w:rsidRDefault="00BF2017" w:rsidP="00BF201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รายงานผลกำกับและติดตามการดำเนินงาน</w:t>
            </w:r>
          </w:p>
          <w:p w:rsidR="0006567D" w:rsidRPr="00242711" w:rsidRDefault="00BF2017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ผลการดำเนินงานตามแผนงาน/แผนปฏิบัติการที่ประกอบด้วย มาตรการ แนวทางแก้ไข ปรับปรุง พัฒนา เพื่อลดการเสียชีวิต การขาดยา และพัฒนาระบบการส่งต่อและติดตามผลการรักษา ของพื้นที่เป้าหมาย</w:t>
            </w:r>
          </w:p>
          <w:p w:rsidR="00BF2017" w:rsidRPr="00242711" w:rsidRDefault="0006567D" w:rsidP="0006567D">
            <w:pPr>
              <w:pStyle w:val="a3"/>
              <w:numPr>
                <w:ilvl w:val="0"/>
                <w:numId w:val="7"/>
              </w:numPr>
              <w:ind w:left="220" w:hanging="218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  <w:tc>
          <w:tcPr>
            <w:tcW w:w="1145" w:type="pct"/>
          </w:tcPr>
          <w:p w:rsidR="0006567D" w:rsidRPr="00242711" w:rsidRDefault="00BF2017" w:rsidP="0006567D">
            <w:pPr>
              <w:pStyle w:val="af"/>
              <w:numPr>
                <w:ilvl w:val="0"/>
                <w:numId w:val="8"/>
              </w:numPr>
              <w:spacing w:before="0" w:beforeAutospacing="0" w:after="0" w:afterAutospacing="0"/>
              <w:ind w:left="165" w:hanging="218"/>
              <w:rPr>
                <w:rFonts w:ascii="TH SarabunIT๙" w:hAnsi="TH SarabunIT๙" w:cs="TH SarabunIT๙"/>
                <w:b/>
                <w:bCs/>
              </w:rPr>
            </w:pPr>
            <w:r w:rsidRPr="00242711">
              <w:rPr>
                <w:rFonts w:ascii="TH SarabunIT๙" w:eastAsiaTheme="minorEastAsia" w:hAnsi="TH SarabunIT๙" w:cs="TH SarabunIT๙"/>
                <w:b/>
                <w:bCs/>
                <w:color w:val="000000" w:themeColor="text1"/>
                <w:spacing w:val="-14"/>
                <w:kern w:val="24"/>
                <w:cs/>
              </w:rPr>
              <w:t>อัตราความสำเร็จการรักษาผู้ป่วยวัณโรคปอด</w:t>
            </w:r>
            <w:r w:rsidRPr="00242711">
              <w:rPr>
                <w:rFonts w:ascii="TH SarabunIT๙" w:eastAsiaTheme="minorEastAsia" w:hAnsi="TH SarabunIT๙" w:cs="TH SarabunIT๙"/>
                <w:b/>
                <w:bCs/>
                <w:color w:val="000000" w:themeColor="text1"/>
                <w:kern w:val="24"/>
                <w:cs/>
              </w:rPr>
              <w:t>รายใหม่</w:t>
            </w:r>
            <w:r w:rsidRPr="00242711">
              <w:rPr>
                <w:rFonts w:ascii="TH SarabunIT๙" w:eastAsiaTheme="minorEastAsia" w:hAnsi="TH SarabunIT๙" w:cs="TH SarabunIT๙"/>
                <w:b/>
                <w:bCs/>
                <w:color w:val="000000" w:themeColor="text1"/>
                <w:kern w:val="24"/>
                <w:vertAlign w:val="superscript"/>
              </w:rPr>
              <w:t>1</w:t>
            </w:r>
            <w:r w:rsidRPr="00242711">
              <w:rPr>
                <w:rFonts w:ascii="TH SarabunIT๙" w:eastAsiaTheme="minorEastAsia" w:hAnsi="TH SarabunIT๙" w:cs="TH SarabunIT๙"/>
                <w:b/>
                <w:bCs/>
                <w:color w:val="000000" w:themeColor="text1"/>
                <w:kern w:val="24"/>
                <w:cs/>
              </w:rPr>
              <w:t xml:space="preserve"> มากกว่าหรือเท่ากับร้อยละ 85 </w:t>
            </w:r>
          </w:p>
          <w:p w:rsidR="00BF2017" w:rsidRPr="00242711" w:rsidRDefault="0006567D" w:rsidP="0006567D">
            <w:pPr>
              <w:pStyle w:val="af"/>
              <w:numPr>
                <w:ilvl w:val="0"/>
                <w:numId w:val="8"/>
              </w:numPr>
              <w:spacing w:before="0" w:beforeAutospacing="0" w:after="0" w:afterAutospacing="0"/>
              <w:ind w:left="165" w:hanging="218"/>
              <w:rPr>
                <w:rFonts w:ascii="TH SarabunIT๙" w:hAnsi="TH SarabunIT๙" w:cs="TH SarabunIT๙"/>
                <w:cs/>
              </w:rPr>
            </w:pPr>
            <w:r w:rsidRPr="00242711">
              <w:rPr>
                <w:rFonts w:ascii="TH SarabunIT๙" w:hAnsi="TH SarabunIT๙" w:cs="TH SarabunIT๙"/>
                <w:cs/>
              </w:rPr>
              <w:t>ผลการดำเนินงานตัวชี้วัดของมาตรการแผนงาน/แผนปฏิบัติ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</w:tc>
      </w:tr>
      <w:tr w:rsidR="009B4641" w:rsidRPr="00242711" w:rsidTr="0080717F">
        <w:trPr>
          <w:trHeight w:val="70"/>
        </w:trPr>
        <w:tc>
          <w:tcPr>
            <w:tcW w:w="420" w:type="pct"/>
          </w:tcPr>
          <w:p w:rsidR="00344E58" w:rsidRPr="00242711" w:rsidRDefault="00344E58" w:rsidP="00344E58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เป้าหมายการกำกับติดตาม</w:t>
            </w:r>
          </w:p>
        </w:tc>
        <w:tc>
          <w:tcPr>
            <w:tcW w:w="1145" w:type="pct"/>
          </w:tcPr>
          <w:p w:rsidR="00344E58" w:rsidRPr="00242711" w:rsidRDefault="00344E58" w:rsidP="00344E5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242711">
              <w:rPr>
                <w:rFonts w:ascii="TH SarabunIT๙" w:hAnsi="TH SarabunIT๙" w:cs="TH SarabunIT๙"/>
                <w:sz w:val="28"/>
              </w:rPr>
              <w:t>70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 ของจังหวัด มีรายงานผลการวิเคราะห์สถานการณ์ และ แผนงาน/แผนปฏิบัติการ</w:t>
            </w:r>
          </w:p>
        </w:tc>
        <w:tc>
          <w:tcPr>
            <w:tcW w:w="1145" w:type="pct"/>
          </w:tcPr>
          <w:p w:rsidR="00344E58" w:rsidRPr="00242711" w:rsidRDefault="00344E58" w:rsidP="00344E58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242711">
              <w:rPr>
                <w:rFonts w:ascii="TH SarabunIT๙" w:hAnsi="TH SarabunIT๙" w:cs="TH SarabunIT๙"/>
                <w:sz w:val="28"/>
              </w:rPr>
              <w:t>70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 ของจังหวัด ดำเนินงานตามแผนงาน/แผนปฏิบัติการ</w:t>
            </w:r>
          </w:p>
        </w:tc>
        <w:tc>
          <w:tcPr>
            <w:tcW w:w="1145" w:type="pct"/>
          </w:tcPr>
          <w:p w:rsidR="00344E58" w:rsidRPr="00242711" w:rsidRDefault="00344E58" w:rsidP="00344E58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ไม่น้อยกว่าร้อยละ </w:t>
            </w:r>
            <w:r w:rsidRPr="00242711">
              <w:rPr>
                <w:rFonts w:ascii="TH SarabunIT๙" w:hAnsi="TH SarabunIT๙" w:cs="TH SarabunIT๙"/>
                <w:sz w:val="28"/>
              </w:rPr>
              <w:t>70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 ของจังหวัด ดำเนินงานตามแผนงาน/แผนปฏิบัติการ</w:t>
            </w:r>
          </w:p>
        </w:tc>
        <w:tc>
          <w:tcPr>
            <w:tcW w:w="1145" w:type="pct"/>
          </w:tcPr>
          <w:p w:rsidR="00344E58" w:rsidRPr="00242711" w:rsidRDefault="00344E58" w:rsidP="00344E58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อัตราความสำเร็จการรักษาผู้ป่วยวัณโรคปอดรายใหม่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1 มากกว่าหรือเท่ากับร้อยละ 85</w:t>
            </w:r>
          </w:p>
        </w:tc>
      </w:tr>
      <w:tr w:rsidR="00FF4AC6" w:rsidRPr="00242711" w:rsidTr="00242711">
        <w:trPr>
          <w:trHeight w:val="943"/>
        </w:trPr>
        <w:tc>
          <w:tcPr>
            <w:tcW w:w="420" w:type="pct"/>
          </w:tcPr>
          <w:p w:rsidR="00FF4AC6" w:rsidRPr="00242711" w:rsidRDefault="00FF4AC6" w:rsidP="00FF4AC6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หน่วยงานที่ดำเนินการและรวบรวม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ข้อมูล</w:t>
            </w:r>
          </w:p>
        </w:tc>
        <w:tc>
          <w:tcPr>
            <w:tcW w:w="1145" w:type="pct"/>
          </w:tcPr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ระดับอำเภอ: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และ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วิเคราะห์ข้อมูลในพื้นที่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วิเคราะห์รายอำเภอ 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ระดับเขตสุขภาพ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./เขตสุขภาพ  วิเคราะห์รายจังหวัด   </w:t>
            </w:r>
          </w:p>
          <w:p w:rsidR="005651BF" w:rsidRPr="00242711" w:rsidRDefault="00FF4AC6" w:rsidP="005651BF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ระดับประเทศ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 สำนักวัณโรค วิเคราะห์รายเขตสุขภาพ/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145" w:type="pct"/>
          </w:tcPr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ระดับอำเภอ: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/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="00242711">
              <w:rPr>
                <w:rFonts w:ascii="TH SarabunIT๙" w:hAnsi="TH SarabunIT๙" w:cs="TH SarabunIT๙"/>
                <w:sz w:val="28"/>
              </w:rPr>
              <w:t>.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ระดับเขตสุขภาพ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./เขตสุขภาพ  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ระดับประเทศ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 สำนักวัณโรค</w:t>
            </w:r>
          </w:p>
        </w:tc>
        <w:tc>
          <w:tcPr>
            <w:tcW w:w="1145" w:type="pct"/>
          </w:tcPr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ระดับอำเภอ: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/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="00242711">
              <w:rPr>
                <w:rFonts w:ascii="TH SarabunIT๙" w:hAnsi="TH SarabunIT๙" w:cs="TH SarabunIT๙"/>
                <w:sz w:val="28"/>
              </w:rPr>
              <w:t>.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ระดับเขตสุขภาพ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./เขตสุขภาพ  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ระดับประเทศ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 สำนักวัณโรค</w:t>
            </w:r>
          </w:p>
        </w:tc>
        <w:tc>
          <w:tcPr>
            <w:tcW w:w="1145" w:type="pct"/>
          </w:tcPr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ระดับอำเภอ: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 /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/รพศ</w:t>
            </w:r>
            <w:r w:rsidR="00242711"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ระดับจังหวัด: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สสจ</w:t>
            </w:r>
            <w:proofErr w:type="spellEnd"/>
            <w:r w:rsidR="00242711">
              <w:rPr>
                <w:rFonts w:ascii="TH SarabunIT๙" w:hAnsi="TH SarabunIT๙" w:cs="TH SarabunIT๙"/>
                <w:sz w:val="28"/>
              </w:rPr>
              <w:t>.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ระดับเขตสุขภาพ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./เขตสุขภาพ  </w:t>
            </w:r>
          </w:p>
          <w:p w:rsidR="00FF4AC6" w:rsidRPr="00242711" w:rsidRDefault="00FF4AC6" w:rsidP="00FF4AC6">
            <w:pPr>
              <w:pStyle w:val="a3"/>
              <w:numPr>
                <w:ilvl w:val="0"/>
                <w:numId w:val="19"/>
              </w:numPr>
              <w:ind w:left="195" w:hanging="195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ระดับประเทศ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: สำนักวัณโรค</w:t>
            </w:r>
          </w:p>
        </w:tc>
      </w:tr>
      <w:tr w:rsidR="0080717F" w:rsidRPr="00242711" w:rsidTr="0080717F">
        <w:trPr>
          <w:trHeight w:val="70"/>
        </w:trPr>
        <w:tc>
          <w:tcPr>
            <w:tcW w:w="420" w:type="pct"/>
          </w:tcPr>
          <w:p w:rsidR="0080717F" w:rsidRPr="00242711" w:rsidRDefault="0080717F" w:rsidP="0080717F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1145" w:type="pct"/>
          </w:tcPr>
          <w:p w:rsidR="0080717F" w:rsidRPr="00242711" w:rsidRDefault="0080717F" w:rsidP="0080717F">
            <w:pPr>
              <w:pStyle w:val="af"/>
              <w:numPr>
                <w:ilvl w:val="0"/>
                <w:numId w:val="20"/>
              </w:numPr>
              <w:spacing w:after="0"/>
              <w:ind w:left="336"/>
              <w:rPr>
                <w:rFonts w:ascii="TH SarabunIT๙" w:eastAsiaTheme="minorEastAsia" w:hAnsi="TH SarabunIT๙" w:cs="TH SarabunIT๙"/>
                <w:color w:val="000000" w:themeColor="text1"/>
                <w:kern w:val="24"/>
              </w:rPr>
            </w:pPr>
            <w:r w:rsidRPr="00242711">
              <w:rPr>
                <w:rFonts w:ascii="TH SarabunIT๙" w:hAnsi="TH SarabunIT๙" w:cs="TH SarabunIT๙"/>
                <w:cs/>
              </w:rPr>
              <w:t>ระบบข้อมูลผู้ป่วยวัณโรคอิเลคทรอนิกส์รายบุคคล</w:t>
            </w:r>
          </w:p>
          <w:p w:rsidR="0080717F" w:rsidRPr="00242711" w:rsidRDefault="0080717F" w:rsidP="0080717F">
            <w:pPr>
              <w:pStyle w:val="af"/>
              <w:numPr>
                <w:ilvl w:val="0"/>
                <w:numId w:val="20"/>
              </w:numPr>
              <w:spacing w:after="0"/>
              <w:ind w:left="336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ข้อมูลผู้ป่วยวัณโรคในระดับพื้นที่</w:t>
            </w:r>
            <w:r w:rsid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 xml:space="preserve">ของ </w:t>
            </w:r>
            <w:proofErr w:type="spellStart"/>
            <w:r w:rsid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สสอ</w:t>
            </w:r>
            <w:proofErr w:type="spellEnd"/>
            <w:r w:rsid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รพช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รพท</w:t>
            </w:r>
            <w:proofErr w:type="spellEnd"/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/รพศ</w:t>
            </w:r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 xml:space="preserve"> /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สสจ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สคร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cs/>
              </w:rPr>
              <w:t>./สำนักวัณโรค</w:t>
            </w:r>
          </w:p>
        </w:tc>
        <w:tc>
          <w:tcPr>
            <w:tcW w:w="1145" w:type="pct"/>
          </w:tcPr>
          <w:p w:rsidR="0080717F" w:rsidRPr="00242711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ระบบข้อมูลผู้ป่วยวัณโรคอิเลคทรอนิกส์รายบุคคล</w:t>
            </w:r>
          </w:p>
          <w:p w:rsidR="0080717F" w:rsidRPr="00242711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เอกสารผลการดำเนินงานมาตรการแผนงาน/แผนปฏิบัติ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 ของ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. /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28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/รพศ</w:t>
            </w:r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28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 /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./สำนักวัณโรค</w:t>
            </w:r>
          </w:p>
        </w:tc>
        <w:tc>
          <w:tcPr>
            <w:tcW w:w="1145" w:type="pct"/>
          </w:tcPr>
          <w:p w:rsidR="0080717F" w:rsidRPr="00242711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ระบบข้อมูลผู้ป่วยวัณโรคอิเลคทรอนิกส์รายบุคคล</w:t>
            </w:r>
          </w:p>
          <w:p w:rsidR="0080717F" w:rsidRPr="00242711" w:rsidRDefault="0080717F" w:rsidP="0080717F">
            <w:pPr>
              <w:pStyle w:val="a3"/>
              <w:numPr>
                <w:ilvl w:val="0"/>
                <w:numId w:val="22"/>
              </w:numPr>
              <w:ind w:left="185" w:hanging="219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เอกสารผลการดำเนินงานมาตรการแผนงาน/แผนปฏิบัติ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 ของ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. /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28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/รพศ</w:t>
            </w:r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28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 /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./สำนักวัณโรค</w:t>
            </w:r>
          </w:p>
        </w:tc>
        <w:tc>
          <w:tcPr>
            <w:tcW w:w="1145" w:type="pct"/>
          </w:tcPr>
          <w:p w:rsidR="0080717F" w:rsidRPr="00242711" w:rsidRDefault="0080717F" w:rsidP="0080717F">
            <w:pPr>
              <w:pStyle w:val="a3"/>
              <w:numPr>
                <w:ilvl w:val="0"/>
                <w:numId w:val="21"/>
              </w:numPr>
              <w:ind w:left="306" w:hanging="283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ระบบข้อมูลผู้ป่วยวัณโรคอิเลคทรอนิกส์รายบุคคล</w:t>
            </w:r>
          </w:p>
          <w:p w:rsidR="0080717F" w:rsidRPr="00242711" w:rsidRDefault="0080717F" w:rsidP="0080717F">
            <w:pPr>
              <w:pStyle w:val="a3"/>
              <w:numPr>
                <w:ilvl w:val="0"/>
                <w:numId w:val="21"/>
              </w:numPr>
              <w:ind w:left="306" w:hanging="283"/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</w:pP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เอกสารผลการดำเนินงานมาตรการแผนงาน/แผนปฏิบัติ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และพัฒนาระบบการส่งต่อของพื้นที่เป้าหมายของ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สสอ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. /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รพช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รพท</w:t>
            </w:r>
            <w:proofErr w:type="spellEnd"/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28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/รพศ</w:t>
            </w:r>
            <w:r w:rsidR="00242711">
              <w:rPr>
                <w:rFonts w:ascii="TH SarabunIT๙" w:eastAsiaTheme="minorEastAsia" w:hAnsi="TH SarabunIT๙" w:cs="TH SarabunIT๙" w:hint="cs"/>
                <w:color w:val="000000" w:themeColor="text1"/>
                <w:kern w:val="24"/>
                <w:sz w:val="28"/>
                <w:cs/>
              </w:rPr>
              <w:t>.</w:t>
            </w: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 xml:space="preserve"> / 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สสจ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</w:t>
            </w:r>
            <w:proofErr w:type="spellStart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สคร</w:t>
            </w:r>
            <w:proofErr w:type="spellEnd"/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./สำนักวัณโรค</w:t>
            </w:r>
          </w:p>
        </w:tc>
      </w:tr>
      <w:tr w:rsidR="00573C1F" w:rsidRPr="00242711" w:rsidTr="0080717F">
        <w:trPr>
          <w:trHeight w:val="70"/>
        </w:trPr>
        <w:tc>
          <w:tcPr>
            <w:tcW w:w="420" w:type="pct"/>
          </w:tcPr>
          <w:p w:rsidR="00573C1F" w:rsidRPr="00242711" w:rsidRDefault="00573C1F" w:rsidP="00573C1F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หลักฐานการรายงานผล</w:t>
            </w:r>
          </w:p>
        </w:tc>
        <w:tc>
          <w:tcPr>
            <w:tcW w:w="1145" w:type="pct"/>
          </w:tcPr>
          <w:p w:rsidR="00573C1F" w:rsidRPr="00242711" w:rsidRDefault="00573C1F" w:rsidP="00573C1F">
            <w:pPr>
              <w:pStyle w:val="a3"/>
              <w:numPr>
                <w:ilvl w:val="0"/>
                <w:numId w:val="24"/>
              </w:numPr>
              <w:ind w:left="195" w:hanging="2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รายงานผลการวิเคราะห์สถานการณ์วัณโรคแผนงาน/แผนปฏิบัติการ</w:t>
            </w:r>
          </w:p>
          <w:p w:rsidR="00573C1F" w:rsidRPr="00242711" w:rsidRDefault="00573C1F" w:rsidP="00573C1F">
            <w:pPr>
              <w:pStyle w:val="a3"/>
              <w:numPr>
                <w:ilvl w:val="0"/>
                <w:numId w:val="24"/>
              </w:numPr>
              <w:ind w:left="195" w:hanging="2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  <w:p w:rsidR="00573C1F" w:rsidRPr="00242711" w:rsidRDefault="00573C1F" w:rsidP="00573C1F">
            <w:pPr>
              <w:pStyle w:val="a3"/>
              <w:ind w:left="-24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45" w:type="pct"/>
          </w:tcPr>
          <w:p w:rsidR="00573C1F" w:rsidRPr="00242711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รายงานผลการดำเนินงานมาตรการแผนงาน/แผนปฏิบัติ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573C1F" w:rsidRPr="00242711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</w:tc>
        <w:tc>
          <w:tcPr>
            <w:tcW w:w="1145" w:type="pct"/>
          </w:tcPr>
          <w:p w:rsidR="00573C1F" w:rsidRPr="00242711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รายงานผลการดำเนินงานมาตรการแผนงาน/แผนปฏิบัติ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573C1F" w:rsidRPr="00242711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</w:tc>
        <w:tc>
          <w:tcPr>
            <w:tcW w:w="1145" w:type="pct"/>
          </w:tcPr>
          <w:p w:rsidR="00573C1F" w:rsidRPr="00242711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eastAsiaTheme="minorEastAsia" w:hAnsi="TH SarabunIT๙" w:cs="TH SarabunIT๙"/>
                <w:color w:val="000000" w:themeColor="text1"/>
                <w:kern w:val="24"/>
                <w:sz w:val="28"/>
                <w:cs/>
              </w:rPr>
              <w:t>รายงานผลการดำเนินงานมาตรการแผนงาน/แผนปฏิบัติ เพื่อการลดการตาย การขาดยา และพัฒนาระบบการส่งต่อของพื้นที่เป้าหมาย</w:t>
            </w:r>
          </w:p>
          <w:p w:rsidR="00573C1F" w:rsidRPr="00242711" w:rsidRDefault="00573C1F" w:rsidP="00573C1F">
            <w:pPr>
              <w:pStyle w:val="a3"/>
              <w:numPr>
                <w:ilvl w:val="0"/>
                <w:numId w:val="25"/>
              </w:numPr>
              <w:ind w:left="175" w:hanging="219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รายงานความก้าวหน้ารายไตรมาสของการดำเนินงานแผนงานควบคุมวัณโรค</w:t>
            </w:r>
          </w:p>
        </w:tc>
      </w:tr>
    </w:tbl>
    <w:p w:rsidR="00550D8C" w:rsidRPr="00E25C41" w:rsidRDefault="00550D8C" w:rsidP="00242711">
      <w:pPr>
        <w:pStyle w:val="a3"/>
        <w:jc w:val="thaiDistribute"/>
        <w:rPr>
          <w:rFonts w:ascii="TH SarabunIT๙" w:hAnsi="TH SarabunIT๙" w:cs="TH SarabunIT๙"/>
          <w:b/>
          <w:bCs/>
          <w:sz w:val="24"/>
          <w:szCs w:val="32"/>
        </w:rPr>
      </w:pPr>
      <w:r w:rsidRPr="00E25C41">
        <w:rPr>
          <w:rFonts w:ascii="TH SarabunIT๙" w:hAnsi="TH SarabunIT๙" w:cs="TH SarabunIT๙"/>
          <w:b/>
          <w:bCs/>
          <w:sz w:val="24"/>
          <w:szCs w:val="32"/>
          <w:cs/>
        </w:rPr>
        <w:t>หมายเหตุ</w:t>
      </w:r>
    </w:p>
    <w:p w:rsidR="00A82C9E" w:rsidRPr="00E25C41" w:rsidRDefault="00A82C9E" w:rsidP="00242711">
      <w:pPr>
        <w:pStyle w:val="a3"/>
        <w:ind w:left="142" w:hanging="142"/>
        <w:jc w:val="thaiDistribute"/>
        <w:rPr>
          <w:rFonts w:ascii="TH SarabunIT๙" w:hAnsi="TH SarabunIT๙" w:cs="TH SarabunIT๙"/>
          <w:sz w:val="32"/>
          <w:szCs w:val="32"/>
        </w:rPr>
      </w:pPr>
      <w:r w:rsidRPr="00E25C41">
        <w:rPr>
          <w:rFonts w:ascii="TH SarabunIT๙" w:hAnsi="TH SarabunIT๙" w:cs="TH SarabunIT๙"/>
          <w:sz w:val="32"/>
          <w:szCs w:val="32"/>
        </w:rPr>
        <w:t>1</w:t>
      </w:r>
      <w:r w:rsidRPr="00E25C41">
        <w:rPr>
          <w:rFonts w:ascii="TH SarabunIT๙" w:hAnsi="TH SarabunIT๙" w:cs="TH SarabunIT๙"/>
          <w:sz w:val="32"/>
          <w:szCs w:val="32"/>
          <w:cs/>
        </w:rPr>
        <w:t>.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ผู้ป่วยวัณโรคปอดรายใหม่ ที่ขึ้นทะเบียน ในไตรมาสที่ </w:t>
      </w:r>
      <w:r w:rsidRPr="00E25C41">
        <w:rPr>
          <w:rFonts w:ascii="TH SarabunIT๙" w:hAnsi="TH SarabunIT๙" w:cs="TH SarabunIT๙"/>
          <w:sz w:val="32"/>
          <w:szCs w:val="32"/>
        </w:rPr>
        <w:t xml:space="preserve">1 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ของปีงบประมาณ </w:t>
      </w:r>
      <w:r w:rsidRPr="00E25C41">
        <w:rPr>
          <w:rFonts w:ascii="TH SarabunIT๙" w:hAnsi="TH SarabunIT๙" w:cs="TH SarabunIT๙"/>
          <w:sz w:val="32"/>
          <w:szCs w:val="32"/>
        </w:rPr>
        <w:t xml:space="preserve">2561 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(เดือนตุลาคม – ธันวาคม </w:t>
      </w:r>
      <w:r w:rsidRPr="00E25C41">
        <w:rPr>
          <w:rFonts w:ascii="TH SarabunIT๙" w:hAnsi="TH SarabunIT๙" w:cs="TH SarabunIT๙"/>
          <w:sz w:val="32"/>
          <w:szCs w:val="32"/>
        </w:rPr>
        <w:t>2560</w:t>
      </w:r>
      <w:r w:rsidRPr="00E25C41">
        <w:rPr>
          <w:rFonts w:ascii="TH SarabunIT๙" w:hAnsi="TH SarabunIT๙" w:cs="TH SarabunIT๙"/>
          <w:sz w:val="32"/>
          <w:szCs w:val="32"/>
          <w:cs/>
        </w:rPr>
        <w:t>) โดยมีผลการรักษาหาย (</w:t>
      </w:r>
      <w:r w:rsidRPr="00E25C41">
        <w:rPr>
          <w:rFonts w:ascii="TH SarabunIT๙" w:hAnsi="TH SarabunIT๙" w:cs="TH SarabunIT๙"/>
          <w:sz w:val="32"/>
          <w:szCs w:val="32"/>
        </w:rPr>
        <w:t>Cured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) </w:t>
      </w:r>
      <w:proofErr w:type="gramStart"/>
      <w:r w:rsidRPr="00E25C41">
        <w:rPr>
          <w:rFonts w:ascii="TH SarabunIT๙" w:hAnsi="TH SarabunIT๙" w:cs="TH SarabunIT๙"/>
          <w:sz w:val="32"/>
          <w:szCs w:val="32"/>
          <w:cs/>
        </w:rPr>
        <w:t xml:space="preserve">รวมกับรักษาครบ 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>(</w:t>
      </w:r>
      <w:proofErr w:type="gramEnd"/>
      <w:r w:rsidRPr="00E25C41">
        <w:rPr>
          <w:rFonts w:ascii="TH SarabunIT๙" w:hAnsi="TH SarabunIT๙" w:cs="TH SarabunIT๙"/>
          <w:sz w:val="32"/>
          <w:szCs w:val="32"/>
        </w:rPr>
        <w:t>Completed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) โดยครบรอบรายงานผลการรักษาไม่เกินวันที่ </w:t>
      </w:r>
      <w:r w:rsidRPr="00E25C41">
        <w:rPr>
          <w:rFonts w:ascii="TH SarabunIT๙" w:hAnsi="TH SarabunIT๙" w:cs="TH SarabunIT๙"/>
          <w:sz w:val="32"/>
          <w:szCs w:val="32"/>
        </w:rPr>
        <w:t xml:space="preserve">31 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สิงหาคม </w:t>
      </w:r>
      <w:r w:rsidRPr="00E25C41">
        <w:rPr>
          <w:rFonts w:ascii="TH SarabunIT๙" w:hAnsi="TH SarabunIT๙" w:cs="TH SarabunIT๙"/>
          <w:sz w:val="32"/>
          <w:szCs w:val="32"/>
        </w:rPr>
        <w:t xml:space="preserve">2561 </w:t>
      </w:r>
      <w:r w:rsidRPr="00E25C41">
        <w:rPr>
          <w:rFonts w:ascii="TH SarabunIT๙" w:hAnsi="TH SarabunIT๙" w:cs="TH SarabunIT๙"/>
          <w:sz w:val="32"/>
          <w:szCs w:val="32"/>
          <w:cs/>
        </w:rPr>
        <w:t>เพื่อนำผลการรักษา (</w:t>
      </w:r>
      <w:r w:rsidRPr="00E25C41">
        <w:rPr>
          <w:rFonts w:ascii="TH SarabunIT๙" w:hAnsi="TH SarabunIT๙" w:cs="TH SarabunIT๙"/>
          <w:sz w:val="32"/>
          <w:szCs w:val="32"/>
        </w:rPr>
        <w:t>Outcome</w:t>
      </w:r>
      <w:r w:rsidRPr="00E25C41">
        <w:rPr>
          <w:rFonts w:ascii="TH SarabunIT๙" w:hAnsi="TH SarabunIT๙" w:cs="TH SarabunIT๙"/>
          <w:sz w:val="32"/>
          <w:szCs w:val="32"/>
          <w:cs/>
        </w:rPr>
        <w:t xml:space="preserve">) ไปรายงานผลลัพธ์ในสิ้นเดือนกันยายน </w:t>
      </w:r>
      <w:r w:rsidRPr="00E25C41">
        <w:rPr>
          <w:rFonts w:ascii="TH SarabunIT๙" w:hAnsi="TH SarabunIT๙" w:cs="TH SarabunIT๙"/>
          <w:sz w:val="32"/>
          <w:szCs w:val="32"/>
        </w:rPr>
        <w:t>2561</w:t>
      </w:r>
    </w:p>
    <w:p w:rsidR="00495CDB" w:rsidRPr="00E25C41" w:rsidRDefault="00FF1E5F" w:rsidP="00242711">
      <w:pPr>
        <w:pStyle w:val="a3"/>
        <w:ind w:left="142" w:hanging="142"/>
        <w:jc w:val="thaiDistribute"/>
        <w:rPr>
          <w:rFonts w:ascii="TH SarabunIT๙" w:hAnsi="TH SarabunIT๙" w:cs="TH SarabunIT๙"/>
          <w:sz w:val="28"/>
          <w:szCs w:val="36"/>
        </w:rPr>
      </w:pPr>
      <w:r w:rsidRPr="00E25C41">
        <w:rPr>
          <w:rFonts w:ascii="TH SarabunIT๙" w:hAnsi="TH SarabunIT๙" w:cs="TH SarabunIT๙"/>
          <w:sz w:val="32"/>
          <w:szCs w:val="32"/>
        </w:rPr>
        <w:t>2</w:t>
      </w:r>
      <w:r w:rsidRPr="00E25C41">
        <w:rPr>
          <w:rFonts w:ascii="TH SarabunIT๙" w:hAnsi="TH SarabunIT๙" w:cs="TH SarabunIT๙"/>
          <w:sz w:val="32"/>
          <w:szCs w:val="32"/>
          <w:cs/>
        </w:rPr>
        <w:t>.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gramStart"/>
      <w:r w:rsidRPr="00E25C41">
        <w:rPr>
          <w:rFonts w:ascii="TH SarabunIT๙" w:hAnsi="TH SarabunIT๙" w:cs="TH SarabunIT๙"/>
          <w:sz w:val="32"/>
          <w:szCs w:val="32"/>
          <w:cs/>
        </w:rPr>
        <w:t>พื้นที่เป้าหมาย</w:t>
      </w:r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5C41">
        <w:rPr>
          <w:rFonts w:ascii="TH SarabunIT๙" w:hAnsi="TH SarabunIT๙" w:cs="TH SarabunIT๙"/>
          <w:sz w:val="32"/>
          <w:szCs w:val="32"/>
          <w:cs/>
        </w:rPr>
        <w:t>:</w:t>
      </w:r>
      <w:proofErr w:type="gramEnd"/>
      <w:r w:rsidR="002427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50D8C" w:rsidRPr="00E25C41">
        <w:rPr>
          <w:rFonts w:ascii="TH SarabunIT๙" w:hAnsi="TH SarabunIT๙" w:cs="TH SarabunIT๙"/>
          <w:sz w:val="32"/>
          <w:szCs w:val="32"/>
          <w:cs/>
        </w:rPr>
        <w:t>ระดับจังหวัดวิเคราะห์รายอำเภอ</w:t>
      </w:r>
      <w:r w:rsidR="00550D8C" w:rsidRPr="00E25C41">
        <w:rPr>
          <w:rFonts w:ascii="TH SarabunIT๙" w:hAnsi="TH SarabunIT๙" w:cs="TH SarabunIT๙"/>
          <w:sz w:val="24"/>
          <w:szCs w:val="32"/>
          <w:cs/>
        </w:rPr>
        <w:t xml:space="preserve"> ระดับเขตสุขภาพ/</w:t>
      </w:r>
      <w:proofErr w:type="spellStart"/>
      <w:r w:rsidR="00550D8C" w:rsidRPr="00E25C41">
        <w:rPr>
          <w:rFonts w:ascii="TH SarabunIT๙" w:hAnsi="TH SarabunIT๙" w:cs="TH SarabunIT๙"/>
          <w:sz w:val="24"/>
          <w:szCs w:val="32"/>
          <w:cs/>
        </w:rPr>
        <w:t>สคร</w:t>
      </w:r>
      <w:proofErr w:type="spellEnd"/>
      <w:r w:rsidR="00550D8C" w:rsidRPr="00E25C41">
        <w:rPr>
          <w:rFonts w:ascii="TH SarabunIT๙" w:hAnsi="TH SarabunIT๙" w:cs="TH SarabunIT๙"/>
          <w:sz w:val="24"/>
          <w:szCs w:val="32"/>
          <w:cs/>
        </w:rPr>
        <w:t>.วิเคราะห์รายจังหวัด   ระดับประเทศวิเคราะห์รายเขตสุขภาพ/</w:t>
      </w:r>
      <w:proofErr w:type="spellStart"/>
      <w:r w:rsidR="00550D8C" w:rsidRPr="00E25C41">
        <w:rPr>
          <w:rFonts w:ascii="TH SarabunIT๙" w:hAnsi="TH SarabunIT๙" w:cs="TH SarabunIT๙"/>
          <w:sz w:val="24"/>
          <w:szCs w:val="32"/>
          <w:cs/>
        </w:rPr>
        <w:t>สคร</w:t>
      </w:r>
      <w:proofErr w:type="spellEnd"/>
      <w:r w:rsidR="00550D8C" w:rsidRPr="00E25C41">
        <w:rPr>
          <w:rFonts w:ascii="TH SarabunIT๙" w:hAnsi="TH SarabunIT๙" w:cs="TH SarabunIT๙"/>
          <w:sz w:val="24"/>
          <w:szCs w:val="32"/>
          <w:cs/>
        </w:rPr>
        <w:t>.</w:t>
      </w:r>
    </w:p>
    <w:p w:rsidR="00B548E8" w:rsidRPr="00E25C41" w:rsidRDefault="00B548E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F73614" w:rsidRPr="00242711" w:rsidRDefault="00F73614" w:rsidP="00F73614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ผู้กำกับตัวชี้วัดและผู้ประสานงานด้านการตรวจสอบคุณภาพข้อมูลการตรวจราชการ</w:t>
      </w:r>
    </w:p>
    <w:p w:rsidR="00F73614" w:rsidRPr="00E25C41" w:rsidRDefault="00F73614" w:rsidP="00F73614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E25C4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หน่วยงานที่รับผิดชอบ: </w:t>
      </w:r>
      <w:r w:rsidRPr="00E25C41">
        <w:rPr>
          <w:rFonts w:ascii="TH SarabunIT๙" w:hAnsi="TH SarabunIT๙" w:cs="TH SarabunIT๙"/>
          <w:sz w:val="32"/>
          <w:szCs w:val="32"/>
          <w:cs/>
        </w:rPr>
        <w:t>กรมควบคุมโรค  สำนักวัณโรค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9"/>
        <w:gridCol w:w="4393"/>
        <w:gridCol w:w="4538"/>
        <w:gridCol w:w="3506"/>
      </w:tblGrid>
      <w:tr w:rsidR="00F73614" w:rsidRPr="00242711" w:rsidTr="00F73614">
        <w:trPr>
          <w:tblHeader/>
        </w:trPr>
        <w:tc>
          <w:tcPr>
            <w:tcW w:w="889" w:type="pct"/>
          </w:tcPr>
          <w:p w:rsidR="00F73614" w:rsidRPr="00242711" w:rsidRDefault="00F73614" w:rsidP="003A3A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1452" w:type="pct"/>
          </w:tcPr>
          <w:p w:rsidR="00F73614" w:rsidRPr="00242711" w:rsidRDefault="00F73614" w:rsidP="003A3A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ตำแหน่ง/หน่วยงาน</w:t>
            </w:r>
          </w:p>
        </w:tc>
        <w:tc>
          <w:tcPr>
            <w:tcW w:w="1500" w:type="pct"/>
          </w:tcPr>
          <w:p w:rsidR="00F73614" w:rsidRPr="00242711" w:rsidRDefault="00F73614" w:rsidP="003A3A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หมายเลขโทรศัพท์/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>e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  <w:r w:rsidRPr="00242711">
              <w:rPr>
                <w:rFonts w:ascii="TH SarabunIT๙" w:hAnsi="TH SarabunIT๙" w:cs="TH SarabunIT๙"/>
                <w:b/>
                <w:bCs/>
                <w:sz w:val="28"/>
              </w:rPr>
              <w:t>mail address</w:t>
            </w:r>
          </w:p>
        </w:tc>
        <w:tc>
          <w:tcPr>
            <w:tcW w:w="1159" w:type="pct"/>
          </w:tcPr>
          <w:p w:rsidR="00F73614" w:rsidRPr="00242711" w:rsidRDefault="00F73614" w:rsidP="003A3AA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ประเด็น/ส่วนที่รับผิดชอบ</w:t>
            </w:r>
          </w:p>
        </w:tc>
      </w:tr>
      <w:tr w:rsidR="00F73614" w:rsidRPr="00242711" w:rsidTr="00F73614">
        <w:trPr>
          <w:trHeight w:val="966"/>
        </w:trPr>
        <w:tc>
          <w:tcPr>
            <w:tcW w:w="889" w:type="pct"/>
          </w:tcPr>
          <w:p w:rsidR="00F73614" w:rsidRPr="00242711" w:rsidRDefault="00F73614" w:rsidP="003A3AA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แพทย์หญิงผลิน กมลวัทน์</w:t>
            </w:r>
          </w:p>
        </w:tc>
        <w:tc>
          <w:tcPr>
            <w:tcW w:w="1452" w:type="pct"/>
          </w:tcPr>
          <w:p w:rsidR="00F73614" w:rsidRPr="00242711" w:rsidRDefault="00F73614" w:rsidP="00F7361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ผู้อำนวยการสำนักวัณโรค</w:t>
            </w:r>
          </w:p>
        </w:tc>
        <w:tc>
          <w:tcPr>
            <w:tcW w:w="1500" w:type="pct"/>
          </w:tcPr>
          <w:p w:rsidR="00F73614" w:rsidRPr="00242711" w:rsidRDefault="00F73614" w:rsidP="003A3AA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โทรศัพท์ที่ทำงาน : 02-212</w:t>
            </w:r>
            <w:r w:rsidRPr="00242711">
              <w:rPr>
                <w:rFonts w:ascii="TH SarabunIT๙" w:hAnsi="TH SarabunIT๙" w:cs="TH SarabunIT๙"/>
                <w:sz w:val="28"/>
              </w:rPr>
              <w:t>2279</w:t>
            </w:r>
          </w:p>
          <w:p w:rsidR="00F73614" w:rsidRPr="00242711" w:rsidRDefault="00F73614" w:rsidP="003A3AA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โทรสาร : 02-2125935</w:t>
            </w:r>
          </w:p>
          <w:p w:rsidR="00F73614" w:rsidRPr="00242711" w:rsidRDefault="00F73614" w:rsidP="003A3AA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</w:rPr>
              <w:t>Email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r w:rsidRPr="00242711">
              <w:rPr>
                <w:rFonts w:ascii="TH SarabunIT๙" w:hAnsi="TH SarabunIT๙" w:cs="TH SarabunIT๙"/>
                <w:sz w:val="28"/>
              </w:rPr>
              <w:t>phalin1@hotmail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</w:rPr>
              <w:t>com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242711">
              <w:rPr>
                <w:rFonts w:ascii="TH SarabunIT๙" w:hAnsi="TH SarabunIT๙" w:cs="TH SarabunIT๙"/>
                <w:sz w:val="28"/>
              </w:rPr>
              <w:t>084 6056710</w:t>
            </w:r>
          </w:p>
        </w:tc>
        <w:tc>
          <w:tcPr>
            <w:tcW w:w="1159" w:type="pct"/>
          </w:tcPr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ผู้กำกับตัวชี้วัดระดับกรม</w:t>
            </w:r>
          </w:p>
        </w:tc>
      </w:tr>
      <w:tr w:rsidR="00F73614" w:rsidRPr="00242711" w:rsidTr="00F73614">
        <w:tc>
          <w:tcPr>
            <w:tcW w:w="889" w:type="pct"/>
          </w:tcPr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นายอรรถกร  จันทร์มาทอง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52" w:type="pct"/>
          </w:tcPr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หัวหน้ากลุ่มพัฒนาองค์กรและจัดการความรู้  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สำนักวัณโรค</w:t>
            </w:r>
          </w:p>
        </w:tc>
        <w:tc>
          <w:tcPr>
            <w:tcW w:w="1500" w:type="pct"/>
          </w:tcPr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โทรศัพท์ : 02 212 2279 ต่อ 1211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โทรสาร : 02-2125935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</w:rPr>
              <w:t>Email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</w:rPr>
              <w:t>auttagorn@gmail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</w:rPr>
              <w:t>com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</w:t>
            </w:r>
            <w:r w:rsidRPr="00242711">
              <w:rPr>
                <w:rFonts w:ascii="TH SarabunIT๙" w:hAnsi="TH SarabunIT๙" w:cs="TH SarabunIT๙"/>
                <w:sz w:val="28"/>
              </w:rPr>
              <w:t>0969824196</w:t>
            </w:r>
          </w:p>
        </w:tc>
        <w:tc>
          <w:tcPr>
            <w:tcW w:w="1159" w:type="pct"/>
          </w:tcPr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ผู้ประสานงานตัวชี้วัด</w:t>
            </w:r>
          </w:p>
        </w:tc>
      </w:tr>
      <w:tr w:rsidR="00F73614" w:rsidRPr="00242711" w:rsidTr="00F73614">
        <w:tc>
          <w:tcPr>
            <w:tcW w:w="889" w:type="pct"/>
          </w:tcPr>
          <w:p w:rsidR="00F73614" w:rsidRPr="00242711" w:rsidRDefault="00F73614" w:rsidP="00F7361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นางสาววิ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  <w:cs/>
              </w:rPr>
              <w:t>ลาวร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รณ  สมทรง</w:t>
            </w:r>
          </w:p>
        </w:tc>
        <w:tc>
          <w:tcPr>
            <w:tcW w:w="1452" w:type="pct"/>
          </w:tcPr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นักวิชาการสาธารณสุขชำนาญการ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หัวหน้ากลุ่มเฝ้าระวังและพัฒนาข้อมูลวัณโรค</w:t>
            </w:r>
          </w:p>
        </w:tc>
        <w:tc>
          <w:tcPr>
            <w:tcW w:w="1500" w:type="pct"/>
          </w:tcPr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โทรศัพท์ : 02 212 2279 </w:t>
            </w:r>
          </w:p>
          <w:p w:rsidR="00F73614" w:rsidRPr="00242711" w:rsidRDefault="00F73614" w:rsidP="003A3AA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โทรสาร : 02-2125935</w:t>
            </w:r>
          </w:p>
          <w:p w:rsidR="00F73614" w:rsidRPr="00242711" w:rsidRDefault="00F73614" w:rsidP="009634B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</w:rPr>
              <w:t>Email</w:t>
            </w:r>
            <w:r w:rsidRPr="00242711">
              <w:rPr>
                <w:rFonts w:ascii="TH SarabunIT๙" w:hAnsi="TH SarabunIT๙" w:cs="TH SarabunIT๙"/>
                <w:sz w:val="28"/>
                <w:cs/>
              </w:rPr>
              <w:t xml:space="preserve">: </w:t>
            </w:r>
            <w:proofErr w:type="spellStart"/>
            <w:r w:rsidRPr="00242711">
              <w:rPr>
                <w:rFonts w:ascii="TH SarabunIT๙" w:hAnsi="TH SarabunIT๙" w:cs="TH SarabunIT๙"/>
                <w:sz w:val="28"/>
              </w:rPr>
              <w:t>swillwan@yahoo</w:t>
            </w:r>
            <w:proofErr w:type="spellEnd"/>
            <w:r w:rsidRPr="00242711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242711">
              <w:rPr>
                <w:rFonts w:ascii="TH SarabunIT๙" w:hAnsi="TH SarabunIT๙" w:cs="TH SarabunIT๙"/>
                <w:sz w:val="28"/>
              </w:rPr>
              <w:t>com</w:t>
            </w:r>
          </w:p>
        </w:tc>
        <w:tc>
          <w:tcPr>
            <w:tcW w:w="1159" w:type="pct"/>
          </w:tcPr>
          <w:p w:rsidR="00F73614" w:rsidRPr="00242711" w:rsidRDefault="00F73614" w:rsidP="00F7361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42711">
              <w:rPr>
                <w:rFonts w:ascii="TH SarabunIT๙" w:hAnsi="TH SarabunIT๙" w:cs="TH SarabunIT๙"/>
                <w:sz w:val="28"/>
                <w:cs/>
              </w:rPr>
              <w:t>ผู้ประสานงานด้านการรวบรวมข้อมูล และตรวจสอบคุณภาพข้อมูล</w:t>
            </w:r>
          </w:p>
        </w:tc>
      </w:tr>
    </w:tbl>
    <w:p w:rsidR="00FE1280" w:rsidRPr="00E25C41" w:rsidRDefault="00FE1280" w:rsidP="00B02E68">
      <w:pPr>
        <w:pStyle w:val="a3"/>
        <w:rPr>
          <w:rFonts w:ascii="TH SarabunIT๙" w:hAnsi="TH SarabunIT๙" w:cs="TH SarabunIT๙"/>
          <w:sz w:val="32"/>
          <w:szCs w:val="32"/>
          <w:cs/>
        </w:rPr>
      </w:pPr>
    </w:p>
    <w:sectPr w:rsidR="00FE1280" w:rsidRPr="00E25C41" w:rsidSect="000F7CFF">
      <w:pgSz w:w="16838" w:h="11906" w:orient="landscape"/>
      <w:pgMar w:top="1134" w:right="964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D77" w:rsidRDefault="00376D77" w:rsidP="00961333">
      <w:pPr>
        <w:spacing w:after="0" w:line="240" w:lineRule="auto"/>
      </w:pPr>
      <w:r>
        <w:separator/>
      </w:r>
    </w:p>
  </w:endnote>
  <w:endnote w:type="continuationSeparator" w:id="0">
    <w:p w:rsidR="00376D77" w:rsidRDefault="00376D77" w:rsidP="009613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B060402020202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D2D" w:rsidRPr="00242711" w:rsidRDefault="00242711" w:rsidP="00242711">
    <w:pPr>
      <w:pStyle w:val="ab"/>
      <w:pBdr>
        <w:top w:val="thinThickSmallGap" w:sz="24" w:space="1" w:color="823B0B" w:themeColor="accent2" w:themeShade="7F"/>
      </w:pBdr>
      <w:rPr>
        <w:rFonts w:asciiTheme="majorHAnsi" w:eastAsiaTheme="majorEastAsia" w:hAnsiTheme="majorHAnsi" w:cstheme="majorBidi"/>
      </w:rPr>
    </w:pPr>
    <w:r w:rsidRPr="00242711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D77" w:rsidRDefault="00376D77" w:rsidP="00961333">
      <w:pPr>
        <w:spacing w:after="0" w:line="240" w:lineRule="auto"/>
      </w:pPr>
      <w:r>
        <w:separator/>
      </w:r>
    </w:p>
  </w:footnote>
  <w:footnote w:type="continuationSeparator" w:id="0">
    <w:p w:rsidR="00376D77" w:rsidRDefault="00376D77" w:rsidP="009613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676136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302A19" w:rsidRPr="00302A19" w:rsidRDefault="00302A19">
        <w:pPr>
          <w:pStyle w:val="a9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302A1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302A19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302A1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302A19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155</w:t>
        </w:r>
        <w:r w:rsidRPr="00302A1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02A19" w:rsidRDefault="00302A1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57850"/>
    <w:multiLevelType w:val="hybridMultilevel"/>
    <w:tmpl w:val="D1CC04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D6030"/>
    <w:multiLevelType w:val="hybridMultilevel"/>
    <w:tmpl w:val="9EFCCF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D67F3"/>
    <w:multiLevelType w:val="hybridMultilevel"/>
    <w:tmpl w:val="22207E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654E96"/>
    <w:multiLevelType w:val="hybridMultilevel"/>
    <w:tmpl w:val="2B80202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0970B3"/>
    <w:multiLevelType w:val="hybridMultilevel"/>
    <w:tmpl w:val="AD7840B4"/>
    <w:lvl w:ilvl="0" w:tplc="04090005">
      <w:start w:val="1"/>
      <w:numFmt w:val="bullet"/>
      <w:lvlText w:val=""/>
      <w:lvlJc w:val="left"/>
      <w:pPr>
        <w:ind w:left="10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27F40048"/>
    <w:multiLevelType w:val="hybridMultilevel"/>
    <w:tmpl w:val="0FA45A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3E5CF1"/>
    <w:multiLevelType w:val="hybridMultilevel"/>
    <w:tmpl w:val="95D0E3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1A7332"/>
    <w:multiLevelType w:val="hybridMultilevel"/>
    <w:tmpl w:val="104EFFE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166879"/>
    <w:multiLevelType w:val="hybridMultilevel"/>
    <w:tmpl w:val="676893B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243A3C"/>
    <w:multiLevelType w:val="hybridMultilevel"/>
    <w:tmpl w:val="9C364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9041D"/>
    <w:multiLevelType w:val="hybridMultilevel"/>
    <w:tmpl w:val="D30E73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1D56DB"/>
    <w:multiLevelType w:val="hybridMultilevel"/>
    <w:tmpl w:val="A28A0A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4C2AD9"/>
    <w:multiLevelType w:val="hybridMultilevel"/>
    <w:tmpl w:val="FFFAB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4D15AD"/>
    <w:multiLevelType w:val="hybridMultilevel"/>
    <w:tmpl w:val="64B4E6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7B5538"/>
    <w:multiLevelType w:val="hybridMultilevel"/>
    <w:tmpl w:val="0E761A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00520C"/>
    <w:multiLevelType w:val="hybridMultilevel"/>
    <w:tmpl w:val="DC7E5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787046"/>
    <w:multiLevelType w:val="hybridMultilevel"/>
    <w:tmpl w:val="E6504C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8F4F13"/>
    <w:multiLevelType w:val="hybridMultilevel"/>
    <w:tmpl w:val="B7863D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868C7"/>
    <w:multiLevelType w:val="hybridMultilevel"/>
    <w:tmpl w:val="B43CF6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153FC2"/>
    <w:multiLevelType w:val="hybridMultilevel"/>
    <w:tmpl w:val="7CA2C1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D43FD0"/>
    <w:multiLevelType w:val="hybridMultilevel"/>
    <w:tmpl w:val="A6F44E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CD1FE8"/>
    <w:multiLevelType w:val="hybridMultilevel"/>
    <w:tmpl w:val="734EE0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6665C2"/>
    <w:multiLevelType w:val="hybridMultilevel"/>
    <w:tmpl w:val="1D64CC9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8A5812"/>
    <w:multiLevelType w:val="hybridMultilevel"/>
    <w:tmpl w:val="DCEA9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1529D7"/>
    <w:multiLevelType w:val="hybridMultilevel"/>
    <w:tmpl w:val="608EB4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6"/>
  </w:num>
  <w:num w:numId="4">
    <w:abstractNumId w:val="21"/>
  </w:num>
  <w:num w:numId="5">
    <w:abstractNumId w:val="15"/>
  </w:num>
  <w:num w:numId="6">
    <w:abstractNumId w:val="23"/>
  </w:num>
  <w:num w:numId="7">
    <w:abstractNumId w:val="14"/>
  </w:num>
  <w:num w:numId="8">
    <w:abstractNumId w:val="0"/>
  </w:num>
  <w:num w:numId="9">
    <w:abstractNumId w:val="8"/>
  </w:num>
  <w:num w:numId="10">
    <w:abstractNumId w:val="1"/>
  </w:num>
  <w:num w:numId="11">
    <w:abstractNumId w:val="10"/>
  </w:num>
  <w:num w:numId="12">
    <w:abstractNumId w:val="11"/>
  </w:num>
  <w:num w:numId="13">
    <w:abstractNumId w:val="9"/>
  </w:num>
  <w:num w:numId="14">
    <w:abstractNumId w:val="22"/>
  </w:num>
  <w:num w:numId="15">
    <w:abstractNumId w:val="4"/>
  </w:num>
  <w:num w:numId="16">
    <w:abstractNumId w:val="16"/>
  </w:num>
  <w:num w:numId="17">
    <w:abstractNumId w:val="17"/>
  </w:num>
  <w:num w:numId="18">
    <w:abstractNumId w:val="12"/>
  </w:num>
  <w:num w:numId="19">
    <w:abstractNumId w:val="24"/>
  </w:num>
  <w:num w:numId="20">
    <w:abstractNumId w:val="19"/>
  </w:num>
  <w:num w:numId="21">
    <w:abstractNumId w:val="20"/>
  </w:num>
  <w:num w:numId="22">
    <w:abstractNumId w:val="5"/>
  </w:num>
  <w:num w:numId="23">
    <w:abstractNumId w:val="3"/>
  </w:num>
  <w:num w:numId="24">
    <w:abstractNumId w:val="7"/>
  </w:num>
  <w:num w:numId="25">
    <w:abstractNumId w:val="1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02E68"/>
    <w:rsid w:val="00001156"/>
    <w:rsid w:val="00030675"/>
    <w:rsid w:val="00046BA2"/>
    <w:rsid w:val="00052471"/>
    <w:rsid w:val="0006567D"/>
    <w:rsid w:val="000A66B9"/>
    <w:rsid w:val="000D18A4"/>
    <w:rsid w:val="000D3374"/>
    <w:rsid w:val="000F7CFF"/>
    <w:rsid w:val="0017517D"/>
    <w:rsid w:val="001961D0"/>
    <w:rsid w:val="001B3BD0"/>
    <w:rsid w:val="001D1F48"/>
    <w:rsid w:val="0021100A"/>
    <w:rsid w:val="00211D90"/>
    <w:rsid w:val="0021758D"/>
    <w:rsid w:val="00220026"/>
    <w:rsid w:val="0023006E"/>
    <w:rsid w:val="00242711"/>
    <w:rsid w:val="00250F43"/>
    <w:rsid w:val="00271FD9"/>
    <w:rsid w:val="002A18AF"/>
    <w:rsid w:val="002C6929"/>
    <w:rsid w:val="002F4ECB"/>
    <w:rsid w:val="00302A19"/>
    <w:rsid w:val="003352BE"/>
    <w:rsid w:val="00344E58"/>
    <w:rsid w:val="003605FC"/>
    <w:rsid w:val="00360BF1"/>
    <w:rsid w:val="00376D77"/>
    <w:rsid w:val="003A3AA1"/>
    <w:rsid w:val="00434F67"/>
    <w:rsid w:val="00443776"/>
    <w:rsid w:val="004525E3"/>
    <w:rsid w:val="004546A7"/>
    <w:rsid w:val="00474CD4"/>
    <w:rsid w:val="00495CDB"/>
    <w:rsid w:val="004B06BC"/>
    <w:rsid w:val="004C26EC"/>
    <w:rsid w:val="004C72AF"/>
    <w:rsid w:val="004E071A"/>
    <w:rsid w:val="00522A0B"/>
    <w:rsid w:val="00550D8C"/>
    <w:rsid w:val="005536A3"/>
    <w:rsid w:val="00557325"/>
    <w:rsid w:val="005651BF"/>
    <w:rsid w:val="00573C1F"/>
    <w:rsid w:val="00593371"/>
    <w:rsid w:val="005A6AC6"/>
    <w:rsid w:val="005C2688"/>
    <w:rsid w:val="005D14F4"/>
    <w:rsid w:val="0061606B"/>
    <w:rsid w:val="00685EA5"/>
    <w:rsid w:val="00695363"/>
    <w:rsid w:val="006C22D8"/>
    <w:rsid w:val="006F3E42"/>
    <w:rsid w:val="006F763D"/>
    <w:rsid w:val="0075199E"/>
    <w:rsid w:val="00776956"/>
    <w:rsid w:val="007B17E8"/>
    <w:rsid w:val="007D2673"/>
    <w:rsid w:val="007D4412"/>
    <w:rsid w:val="007E10E7"/>
    <w:rsid w:val="007F2358"/>
    <w:rsid w:val="0080717F"/>
    <w:rsid w:val="008130D4"/>
    <w:rsid w:val="008266E2"/>
    <w:rsid w:val="00835B0A"/>
    <w:rsid w:val="00847E67"/>
    <w:rsid w:val="0085471E"/>
    <w:rsid w:val="008B0386"/>
    <w:rsid w:val="008D6D2D"/>
    <w:rsid w:val="008E7128"/>
    <w:rsid w:val="00916472"/>
    <w:rsid w:val="00936CED"/>
    <w:rsid w:val="00937073"/>
    <w:rsid w:val="00940425"/>
    <w:rsid w:val="00955D69"/>
    <w:rsid w:val="00961333"/>
    <w:rsid w:val="009634BF"/>
    <w:rsid w:val="0096515C"/>
    <w:rsid w:val="009B4641"/>
    <w:rsid w:val="009D7A1F"/>
    <w:rsid w:val="009E649E"/>
    <w:rsid w:val="009F4649"/>
    <w:rsid w:val="00A14649"/>
    <w:rsid w:val="00A57B8F"/>
    <w:rsid w:val="00A82C9E"/>
    <w:rsid w:val="00AA4CEB"/>
    <w:rsid w:val="00AD2739"/>
    <w:rsid w:val="00AD3313"/>
    <w:rsid w:val="00AF78E9"/>
    <w:rsid w:val="00B02E68"/>
    <w:rsid w:val="00B03D58"/>
    <w:rsid w:val="00B061B9"/>
    <w:rsid w:val="00B32048"/>
    <w:rsid w:val="00B548E8"/>
    <w:rsid w:val="00B850D3"/>
    <w:rsid w:val="00BC0A7F"/>
    <w:rsid w:val="00BC7F0C"/>
    <w:rsid w:val="00BF15C9"/>
    <w:rsid w:val="00BF2017"/>
    <w:rsid w:val="00BF42B1"/>
    <w:rsid w:val="00C401BD"/>
    <w:rsid w:val="00C55A15"/>
    <w:rsid w:val="00C90DD3"/>
    <w:rsid w:val="00C90EA1"/>
    <w:rsid w:val="00C95B5A"/>
    <w:rsid w:val="00CB7319"/>
    <w:rsid w:val="00D01149"/>
    <w:rsid w:val="00D105F0"/>
    <w:rsid w:val="00D43748"/>
    <w:rsid w:val="00D714F0"/>
    <w:rsid w:val="00DF1FC6"/>
    <w:rsid w:val="00E25C41"/>
    <w:rsid w:val="00E6416B"/>
    <w:rsid w:val="00E92B77"/>
    <w:rsid w:val="00ED20AD"/>
    <w:rsid w:val="00ED63E4"/>
    <w:rsid w:val="00ED73CC"/>
    <w:rsid w:val="00F470CE"/>
    <w:rsid w:val="00F574DA"/>
    <w:rsid w:val="00F713D6"/>
    <w:rsid w:val="00F73614"/>
    <w:rsid w:val="00F737A5"/>
    <w:rsid w:val="00FE1280"/>
    <w:rsid w:val="00FE5751"/>
    <w:rsid w:val="00FF1E5F"/>
    <w:rsid w:val="00FF4A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2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02E68"/>
    <w:pPr>
      <w:spacing w:after="0" w:line="240" w:lineRule="auto"/>
    </w:pPr>
  </w:style>
  <w:style w:type="character" w:customStyle="1" w:styleId="a4">
    <w:name w:val="ไม่มีการเว้นระยะห่าง อักขระ"/>
    <w:link w:val="a3"/>
    <w:uiPriority w:val="1"/>
    <w:locked/>
    <w:rsid w:val="00FE1280"/>
  </w:style>
  <w:style w:type="paragraph" w:styleId="a5">
    <w:name w:val="List Paragraph"/>
    <w:aliases w:val="Table Heading"/>
    <w:basedOn w:val="a"/>
    <w:link w:val="a6"/>
    <w:uiPriority w:val="34"/>
    <w:qFormat/>
    <w:rsid w:val="00FE1280"/>
    <w:pPr>
      <w:ind w:left="720"/>
      <w:contextualSpacing/>
    </w:pPr>
  </w:style>
  <w:style w:type="character" w:customStyle="1" w:styleId="a6">
    <w:name w:val="รายการย่อหน้า อักขระ"/>
    <w:aliases w:val="Table Heading อักขระ"/>
    <w:link w:val="a5"/>
    <w:uiPriority w:val="34"/>
    <w:rsid w:val="00FE1280"/>
  </w:style>
  <w:style w:type="table" w:styleId="a7">
    <w:name w:val="Table Grid"/>
    <w:basedOn w:val="a1"/>
    <w:uiPriority w:val="59"/>
    <w:rsid w:val="00FE1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iPriority w:val="99"/>
    <w:unhideWhenUsed/>
    <w:rsid w:val="00FE1280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FE1280"/>
  </w:style>
  <w:style w:type="paragraph" w:styleId="ab">
    <w:name w:val="footer"/>
    <w:basedOn w:val="a"/>
    <w:link w:val="ac"/>
    <w:uiPriority w:val="99"/>
    <w:unhideWhenUsed/>
    <w:rsid w:val="00FE12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FE1280"/>
  </w:style>
  <w:style w:type="paragraph" w:styleId="ad">
    <w:name w:val="Balloon Text"/>
    <w:basedOn w:val="a"/>
    <w:link w:val="ae"/>
    <w:uiPriority w:val="99"/>
    <w:semiHidden/>
    <w:unhideWhenUsed/>
    <w:rsid w:val="00FE128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E1280"/>
    <w:rPr>
      <w:rFonts w:ascii="Leelawadee" w:hAnsi="Leelawadee" w:cs="Angsana New"/>
      <w:sz w:val="18"/>
      <w:szCs w:val="22"/>
    </w:rPr>
  </w:style>
  <w:style w:type="paragraph" w:styleId="af">
    <w:name w:val="Normal (Web)"/>
    <w:basedOn w:val="a"/>
    <w:uiPriority w:val="99"/>
    <w:unhideWhenUsed/>
    <w:rsid w:val="00ED20A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2227</Words>
  <Characters>12698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AUTTAGORN</dc:creator>
  <cp:lastModifiedBy>Corporate Edition</cp:lastModifiedBy>
  <cp:revision>9</cp:revision>
  <cp:lastPrinted>2017-11-14T08:10:00Z</cp:lastPrinted>
  <dcterms:created xsi:type="dcterms:W3CDTF">2017-11-27T06:55:00Z</dcterms:created>
  <dcterms:modified xsi:type="dcterms:W3CDTF">2017-12-13T06:03:00Z</dcterms:modified>
</cp:coreProperties>
</file>